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59"/>
        <w:gridCol w:w="1843"/>
      </w:tblGrid>
      <w:tr w:rsidR="00220BA3" w:rsidRPr="0001415D" w14:paraId="58EC7D73" w14:textId="77777777" w:rsidTr="00FF1A64">
        <w:trPr>
          <w:trHeight w:val="1329"/>
        </w:trPr>
        <w:tc>
          <w:tcPr>
            <w:tcW w:w="9356" w:type="dxa"/>
            <w:gridSpan w:val="4"/>
          </w:tcPr>
          <w:p w14:paraId="788E8EE6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100CF748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5C774405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66795CDD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0E807D03" w14:textId="77777777" w:rsidTr="00FF1A64">
        <w:trPr>
          <w:trHeight w:val="1545"/>
        </w:trPr>
        <w:tc>
          <w:tcPr>
            <w:tcW w:w="9356" w:type="dxa"/>
            <w:gridSpan w:val="4"/>
          </w:tcPr>
          <w:p w14:paraId="03958597" w14:textId="56D7F115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  : </w:t>
            </w:r>
            <w:r w:rsidR="00F64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</w:t>
            </w:r>
            <w:r w:rsidR="000325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64278">
              <w:rPr>
                <w:rFonts w:ascii="Times New Roman" w:hAnsi="Times New Roman" w:cs="Times New Roman"/>
                <w:b/>
                <w:sz w:val="24"/>
                <w:szCs w:val="24"/>
              </w:rPr>
              <w:t>Content Lesson based on CDM 4</w:t>
            </w:r>
          </w:p>
          <w:p w14:paraId="1A32990C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2614C3" w14:textId="536C1FA3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29F7478C" w14:textId="0E32CC2B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032526">
              <w:rPr>
                <w:rFonts w:ascii="Times New Roman" w:hAnsi="Times New Roman" w:cs="Times New Roman"/>
                <w:sz w:val="24"/>
                <w:szCs w:val="24"/>
              </w:rPr>
              <w:t>Octet rule and its Limitations.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376920"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03252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Time</w:t>
            </w:r>
            <w:r w:rsidR="00376920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354A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6 minutes                        Chapter: Chemical Bonding and Molecular structure</w:t>
            </w:r>
          </w:p>
        </w:tc>
      </w:tr>
      <w:tr w:rsidR="00220BA3" w14:paraId="545CDB75" w14:textId="77777777" w:rsidTr="00D05D76">
        <w:tc>
          <w:tcPr>
            <w:tcW w:w="3261" w:type="dxa"/>
          </w:tcPr>
          <w:p w14:paraId="10065B0F" w14:textId="2BAD9C62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693" w:type="dxa"/>
          </w:tcPr>
          <w:p w14:paraId="5EE01302" w14:textId="3D2EF7CB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</w:p>
        </w:tc>
        <w:tc>
          <w:tcPr>
            <w:tcW w:w="1559" w:type="dxa"/>
          </w:tcPr>
          <w:p w14:paraId="55461548" w14:textId="56114EAE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43" w:type="dxa"/>
          </w:tcPr>
          <w:p w14:paraId="7CAB5806" w14:textId="3614949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4F1D4B3B" w14:textId="77777777" w:rsidTr="00D05D76">
        <w:tc>
          <w:tcPr>
            <w:tcW w:w="3261" w:type="dxa"/>
          </w:tcPr>
          <w:p w14:paraId="1BF7013C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Dear students, Good Morning All, </w:t>
            </w:r>
          </w:p>
          <w:p w14:paraId="6DF723ED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A1FBA" w14:textId="747A19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Welcome to the world of Chemistry: Chapter 4 Chemical Bonding </w:t>
            </w:r>
            <w:r w:rsidR="00032526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032526" w:rsidRPr="00376920">
              <w:rPr>
                <w:rFonts w:ascii="Times New Roman" w:hAnsi="Times New Roman" w:cs="Times New Roman"/>
                <w:sz w:val="24"/>
                <w:szCs w:val="24"/>
              </w:rPr>
              <w:t>Molecular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Structure. This is the </w:t>
            </w:r>
            <w:r w:rsidR="00C364E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325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64E2">
              <w:rPr>
                <w:rFonts w:ascii="Times New Roman" w:hAnsi="Times New Roman" w:cs="Times New Roman"/>
                <w:sz w:val="24"/>
                <w:szCs w:val="24"/>
              </w:rPr>
              <w:t>Content Lesson based on CDM 4</w:t>
            </w:r>
            <w:r w:rsidR="000325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0FFA50" w14:textId="703ECDD2" w:rsidR="00376920" w:rsidRPr="00376920" w:rsidRDefault="00E848B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 chemistry in a simple way.</w:t>
            </w:r>
          </w:p>
          <w:p w14:paraId="44029D70" w14:textId="77777777" w:rsidR="00376920" w:rsidRPr="00376920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16BF9" w14:textId="4A8AA7D4" w:rsidR="00376920" w:rsidRDefault="00D220C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Students,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heard about “octet rule” and it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Limitations.</w:t>
            </w:r>
          </w:p>
          <w:p w14:paraId="406DB491" w14:textId="77777777" w:rsidR="00487A48" w:rsidRDefault="00487A4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A7C63" w14:textId="21EB5544" w:rsidR="00594CB1" w:rsidRDefault="00594CB1" w:rsidP="0037692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best Lewis structure of S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F0E7C">
              <w:rPr>
                <w:rFonts w:ascii="Times New Roman" w:hAnsi="Times New Roman" w:cs="Times New Roman"/>
                <w:sz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629A8">
              <w:rPr>
                <w:rFonts w:ascii="Times New Roman" w:hAnsi="Times New Roman" w:cs="Times New Roman"/>
                <w:szCs w:val="22"/>
              </w:rPr>
              <w:t>obeying octet rule</w:t>
            </w:r>
            <w:r w:rsidR="00487A48">
              <w:rPr>
                <w:rFonts w:ascii="Times New Roman" w:hAnsi="Times New Roman" w:cs="Times New Roman"/>
                <w:szCs w:val="22"/>
              </w:rPr>
              <w:t>?</w:t>
            </w:r>
          </w:p>
          <w:p w14:paraId="3EE7FC79" w14:textId="77777777" w:rsidR="005629A8" w:rsidRPr="00376920" w:rsidRDefault="005629A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46CD4" w14:textId="2373A8C7" w:rsidR="00376920" w:rsidRDefault="009B11E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define octet rule?</w:t>
            </w:r>
          </w:p>
          <w:p w14:paraId="271EA78C" w14:textId="77777777" w:rsidR="00030754" w:rsidRPr="00376920" w:rsidRDefault="00030754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CC661" w14:textId="093D4A44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4BA43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2C98D" w14:textId="0F56B792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D1D9B" w14:textId="33F57450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BF2F5" w14:textId="30248F4D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A3ED7" w14:textId="0969649F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5E92D" w14:textId="340F2CC7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5A86F" w14:textId="368B7182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E5122" w14:textId="54CB5513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B9DEF" w14:textId="6236A01B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36B35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F040B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10D54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8981C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39325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9FE4B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9CEDE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9142F" w14:textId="690D6ADF" w:rsidR="00B0327A" w:rsidRDefault="00B03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Can you give more examples.</w:t>
            </w:r>
          </w:p>
          <w:p w14:paraId="6B519BAF" w14:textId="77777777" w:rsidR="00535308" w:rsidRDefault="005353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536F9" w14:textId="6753E5AC" w:rsidR="005A04EF" w:rsidRDefault="004D2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Which of the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following molecules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contains an atom that does not</w:t>
            </w:r>
            <w:r w:rsidR="00535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AF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146672">
              <w:rPr>
                <w:rFonts w:ascii="Times New Roman" w:hAnsi="Times New Roman" w:cs="Times New Roman"/>
                <w:sz w:val="24"/>
                <w:szCs w:val="24"/>
              </w:rPr>
              <w:t>bey octet rule?</w:t>
            </w:r>
          </w:p>
          <w:p w14:paraId="2F76EBD3" w14:textId="77777777" w:rsidR="005A04EF" w:rsidRDefault="005A0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8D495" w14:textId="08675F7C" w:rsidR="00376920" w:rsidRPr="005A04EF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857E0" w14:textId="77777777" w:rsidR="00376920" w:rsidRPr="005A04EF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6A9A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F528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0B8FC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5C61F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05360" w14:textId="77777777" w:rsidR="00865DB6" w:rsidRDefault="00865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1A970" w14:textId="77777777" w:rsidR="00865DB6" w:rsidRDefault="00865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826E3" w14:textId="77777777" w:rsidR="00865DB6" w:rsidRDefault="00865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9A7F7" w14:textId="77777777" w:rsidR="00865DB6" w:rsidRDefault="00865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B6983" w14:textId="77777777" w:rsidR="00865DB6" w:rsidRDefault="00865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043B1" w14:textId="2630B431" w:rsidR="00C413CE" w:rsidRDefault="00E9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 w:rsidR="00487A48" w:rsidRPr="00E914E6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give</w:t>
            </w:r>
            <w:r w:rsidR="00427C3A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Limitations</w:t>
            </w:r>
            <w:r w:rsidR="00427C3A">
              <w:rPr>
                <w:rFonts w:ascii="Times New Roman" w:hAnsi="Times New Roman" w:cs="Times New Roman"/>
                <w:sz w:val="24"/>
                <w:szCs w:val="24"/>
              </w:rPr>
              <w:t xml:space="preserve"> of octet rule.</w:t>
            </w:r>
          </w:p>
          <w:p w14:paraId="436D3143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BD3A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C59B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7C8BC" w14:textId="4CEFF846" w:rsidR="003228ED" w:rsidRDefault="00A17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five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examples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3C0E0B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28EB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F99AE" w14:textId="77777777" w:rsidR="00916795" w:rsidRDefault="00916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D00AC" w14:textId="77777777" w:rsidR="00916795" w:rsidRDefault="00916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D2079" w14:textId="77777777" w:rsidR="00916795" w:rsidRDefault="00916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EF52A" w14:textId="77777777" w:rsidR="00916795" w:rsidRDefault="00916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C6BE7" w14:textId="6A097324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86E1F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B68FC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528FE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27711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92556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DC738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2438A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C5332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43E6F" w14:textId="4E1C1738" w:rsidR="00751EB1" w:rsidRDefault="00751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39297" w14:textId="520B7D20" w:rsidR="00751EB1" w:rsidRDefault="00751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C1F66" w14:textId="3ADD5FAD" w:rsidR="00751EB1" w:rsidRDefault="00751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8E794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1C97A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C598C" w14:textId="77777777" w:rsidR="00782DE5" w:rsidRDefault="00782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C3E99" w14:textId="513B2BCE" w:rsidR="00751EB1" w:rsidRDefault="00DC4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give another Limitation of octet rule?</w:t>
            </w:r>
          </w:p>
          <w:p w14:paraId="1A1C203F" w14:textId="440DCE07" w:rsidR="00751EB1" w:rsidRDefault="00751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5C4C6" w14:textId="77777777" w:rsidR="00751EB1" w:rsidRDefault="00751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37417" w14:textId="624558A4" w:rsidR="0017361C" w:rsidRDefault="00173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give examples?</w:t>
            </w:r>
          </w:p>
          <w:p w14:paraId="51D9C1A5" w14:textId="77777777" w:rsidR="0017361C" w:rsidRDefault="001736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DB730" w14:textId="77777777" w:rsidR="008775AF" w:rsidRDefault="00877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0CC72" w14:textId="77777777" w:rsidR="008775AF" w:rsidRDefault="00877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91715" w14:textId="77777777" w:rsidR="008775AF" w:rsidRDefault="00877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373F9" w14:textId="77777777" w:rsidR="00782DE5" w:rsidRDefault="00782DE5" w:rsidP="002F7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39D2B" w14:textId="77777777" w:rsidR="00782DE5" w:rsidRDefault="00782DE5" w:rsidP="002F7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CE86F" w14:textId="77777777" w:rsidR="00782DE5" w:rsidRDefault="00782DE5" w:rsidP="002F7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1A2EB" w14:textId="77777777" w:rsidR="00782DE5" w:rsidRDefault="00782DE5" w:rsidP="002F7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FE1A2" w14:textId="77777777" w:rsidR="00782DE5" w:rsidRDefault="00782DE5" w:rsidP="002F72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26F35" w14:textId="3633DC86" w:rsidR="002F729A" w:rsidRDefault="008775AF" w:rsidP="002F7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you give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another Limitation</w:t>
            </w:r>
            <w:r w:rsidR="002F729A">
              <w:rPr>
                <w:rFonts w:ascii="Times New Roman" w:hAnsi="Times New Roman" w:cs="Times New Roman"/>
                <w:sz w:val="24"/>
                <w:szCs w:val="24"/>
              </w:rPr>
              <w:t xml:space="preserve"> of octet rule?</w:t>
            </w:r>
          </w:p>
          <w:p w14:paraId="54703FC7" w14:textId="77777777" w:rsidR="000A7A28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BC2D4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99651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3B796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779F0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017DA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85F90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E51CC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E8123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45BBD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FE345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CF793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E622A" w14:textId="4E0ED277" w:rsidR="00376920" w:rsidRPr="00E914E6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E914E6" w:rsidRPr="00E914E6">
              <w:rPr>
                <w:rFonts w:ascii="Times New Roman" w:hAnsi="Times New Roman" w:cs="Times New Roman"/>
                <w:sz w:val="24"/>
                <w:szCs w:val="24"/>
              </w:rPr>
              <w:t>ow atoms attain stability?</w:t>
            </w:r>
          </w:p>
          <w:p w14:paraId="3E618C20" w14:textId="77777777" w:rsidR="00376920" w:rsidRPr="00E914E6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2B6CE" w14:textId="77777777" w:rsidR="00194EDE" w:rsidRDefault="00194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D3C44" w14:textId="77777777" w:rsidR="00194EDE" w:rsidRDefault="00194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F3562" w14:textId="77777777" w:rsidR="00194EDE" w:rsidRDefault="00194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B44FA" w14:textId="77777777" w:rsidR="00194EDE" w:rsidRDefault="00194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C00B0" w14:textId="77777777" w:rsidR="008661D6" w:rsidRDefault="008661D6" w:rsidP="00194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C96FB" w14:textId="77777777" w:rsidR="008661D6" w:rsidRDefault="008661D6" w:rsidP="00194E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29B395" w14:textId="36DEBF45" w:rsidR="00DC53E3" w:rsidRPr="008661D6" w:rsidRDefault="00DC53E3" w:rsidP="00194E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6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953284" w:rsidRPr="00866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ime</w:t>
            </w:r>
            <w:r w:rsidRPr="00866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53284" w:rsidRPr="00866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194EDE" w:rsidRPr="008661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gap online assignment</w:t>
            </w:r>
          </w:p>
          <w:p w14:paraId="29EECE70" w14:textId="77777777" w:rsidR="00194EDE" w:rsidRPr="008661D6" w:rsidRDefault="00194EDE" w:rsidP="00194E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0A4F45" w14:textId="72770A80" w:rsidR="00DC53E3" w:rsidRDefault="0019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Which </w:t>
            </w:r>
            <w:r w:rsidR="006762D2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00953284">
              <w:rPr>
                <w:rFonts w:ascii="Times New Roman" w:hAnsi="Times New Roman" w:cs="Times New Roman"/>
                <w:sz w:val="24"/>
                <w:szCs w:val="24"/>
              </w:rPr>
              <w:t>the period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284">
              <w:rPr>
                <w:rFonts w:ascii="Times New Roman" w:hAnsi="Times New Roman" w:cs="Times New Roman"/>
                <w:sz w:val="24"/>
                <w:szCs w:val="24"/>
              </w:rPr>
              <w:t>elements show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expanded octet?</w:t>
            </w:r>
          </w:p>
          <w:p w14:paraId="5794CB27" w14:textId="77777777" w:rsidR="008661D6" w:rsidRDefault="0067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it second period or third period of the elements? </w:t>
            </w:r>
          </w:p>
          <w:p w14:paraId="4904B643" w14:textId="77777777" w:rsidR="008661D6" w:rsidRDefault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AA6C7" w14:textId="54D102A1" w:rsidR="00376920" w:rsidRPr="00DC53E3" w:rsidRDefault="0067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it taking as example of PF</w:t>
            </w:r>
            <w:r w:rsidRPr="003666C6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9B25AC5" w14:textId="77777777" w:rsidR="00376920" w:rsidRP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4A8D7D" w14:textId="28D09428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744CE194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D2007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AE0A5" w14:textId="41F8A57C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E1AA4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56FA5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E4619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DD256" w14:textId="7AF15C10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D5AC2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57C64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97535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2B9E1" w14:textId="5B0E9105" w:rsidR="000C22A7" w:rsidRPr="00487A48" w:rsidRDefault="00E87F5B" w:rsidP="00E8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840FC" w:rsidRPr="00487A48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9D3D279" w14:textId="56111555" w:rsidR="00570ADA" w:rsidRPr="00570ADA" w:rsidRDefault="00570ADA" w:rsidP="00570AD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0ADA">
              <w:rPr>
                <w:rFonts w:ascii="Times New Roman" w:hAnsi="Times New Roman" w:cs="Times New Roman"/>
                <w:sz w:val="24"/>
                <w:szCs w:val="24"/>
              </w:rPr>
              <w:t>Octet rule and its Limitations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</w:p>
          <w:p w14:paraId="7259A0A6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9AC45" w14:textId="6CB28DED" w:rsidR="000C22A7" w:rsidRDefault="00BE755D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48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81C52B8" w14:textId="66CA8DCF" w:rsidR="00E87F5B" w:rsidRDefault="00E87F5B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3AF3078" wp14:editId="64AA71E5">
                  <wp:extent cx="1562100" cy="745962"/>
                  <wp:effectExtent l="0" t="0" r="0" b="0"/>
                  <wp:docPr id="1026" name="Picture 2" descr="Solved What is the best Lewis structure for SO_2 (obeying | Chegg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Solved What is the best Lewis structure for SO_2 (obeying | Chegg.co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8" t="22378" r="2897" b="9487"/>
                          <a:stretch/>
                        </pic:blipFill>
                        <pic:spPr bwMode="auto">
                          <a:xfrm>
                            <a:off x="0" y="0"/>
                            <a:ext cx="1610600" cy="76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DEE01AD" w14:textId="0648A2F2" w:rsidR="00E87F5B" w:rsidRDefault="00E87F5B" w:rsidP="00B66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8FBBEBB" w14:textId="3C2FD148" w:rsidR="00BE755D" w:rsidRDefault="00B6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E755D">
              <w:rPr>
                <w:rFonts w:ascii="Times New Roman" w:hAnsi="Times New Roman" w:cs="Times New Roman"/>
                <w:sz w:val="24"/>
                <w:szCs w:val="24"/>
              </w:rPr>
              <w:t>Correct option D</w:t>
            </w:r>
          </w:p>
          <w:p w14:paraId="532746D5" w14:textId="77777777" w:rsidR="000C22A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BECB2" w14:textId="4A0CB5E2" w:rsidR="000C22A7" w:rsidRDefault="00E87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3075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17B3D321" w14:textId="698B5F3D" w:rsidR="00487A48" w:rsidRDefault="00D85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d</w:t>
            </w:r>
            <w:r w:rsidR="00030754">
              <w:rPr>
                <w:rFonts w:ascii="Times New Roman" w:hAnsi="Times New Roman" w:cs="Times New Roman"/>
                <w:sz w:val="24"/>
                <w:szCs w:val="24"/>
              </w:rPr>
              <w:t xml:space="preserve">efinition </w:t>
            </w:r>
          </w:p>
          <w:p w14:paraId="38086101" w14:textId="17DA80DE" w:rsidR="00030754" w:rsidRDefault="00487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030754">
              <w:rPr>
                <w:rFonts w:ascii="Times New Roman" w:hAnsi="Times New Roman" w:cs="Times New Roman"/>
                <w:sz w:val="24"/>
                <w:szCs w:val="24"/>
              </w:rPr>
              <w:t xml:space="preserve">atom can combine either by transfer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r w:rsidR="00202AF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nce electrons</w:t>
            </w:r>
            <w:r w:rsidR="00030754">
              <w:rPr>
                <w:rFonts w:ascii="Times New Roman" w:hAnsi="Times New Roman" w:cs="Times New Roman"/>
                <w:sz w:val="24"/>
                <w:szCs w:val="24"/>
              </w:rPr>
              <w:t xml:space="preserve"> from one atom to another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030754">
              <w:rPr>
                <w:rFonts w:ascii="Times New Roman" w:hAnsi="Times New Roman" w:cs="Times New Roman"/>
                <w:sz w:val="24"/>
                <w:szCs w:val="24"/>
              </w:rPr>
              <w:t xml:space="preserve"> gai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30754">
              <w:rPr>
                <w:rFonts w:ascii="Times New Roman" w:hAnsi="Times New Roman" w:cs="Times New Roman"/>
                <w:sz w:val="24"/>
                <w:szCs w:val="24"/>
              </w:rPr>
              <w:t xml:space="preserve">ing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losing electrons</w:t>
            </w:r>
            <w:r w:rsidR="00030754">
              <w:rPr>
                <w:rFonts w:ascii="Times New Roman" w:hAnsi="Times New Roman" w:cs="Times New Roman"/>
                <w:sz w:val="24"/>
                <w:szCs w:val="24"/>
              </w:rPr>
              <w:t xml:space="preserve"> 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io</w:t>
            </w:r>
            <w:r w:rsidR="00423532">
              <w:rPr>
                <w:rFonts w:ascii="Times New Roman" w:hAnsi="Times New Roman" w:cs="Times New Roman"/>
                <w:sz w:val="24"/>
                <w:szCs w:val="24"/>
              </w:rPr>
              <w:t xml:space="preserve">nic bond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mutual</w:t>
            </w:r>
            <w:r w:rsidR="00423532">
              <w:rPr>
                <w:rFonts w:ascii="Times New Roman" w:hAnsi="Times New Roman" w:cs="Times New Roman"/>
                <w:sz w:val="24"/>
                <w:szCs w:val="24"/>
              </w:rPr>
              <w:t xml:space="preserve"> sharing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valence</w:t>
            </w:r>
            <w:r w:rsidR="004235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AF4">
              <w:rPr>
                <w:rFonts w:ascii="Times New Roman" w:hAnsi="Times New Roman" w:cs="Times New Roman"/>
                <w:sz w:val="24"/>
                <w:szCs w:val="24"/>
              </w:rPr>
              <w:t>electrons in order to have an octet in their valence shell</w:t>
            </w:r>
            <w:r w:rsidR="00423532">
              <w:rPr>
                <w:rFonts w:ascii="Times New Roman" w:hAnsi="Times New Roman" w:cs="Times New Roman"/>
                <w:sz w:val="24"/>
                <w:szCs w:val="24"/>
              </w:rPr>
              <w:t xml:space="preserve"> by covalent bond. This is known as octet rule.</w:t>
            </w:r>
          </w:p>
          <w:p w14:paraId="060AD319" w14:textId="42B624F9" w:rsidR="003A58BC" w:rsidRPr="00487A48" w:rsidRDefault="003A58BC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Slide</w:t>
            </w:r>
          </w:p>
          <w:p w14:paraId="76E2775D" w14:textId="02F3164F" w:rsidR="003A58BC" w:rsidRPr="007754F5" w:rsidRDefault="003A58BC" w:rsidP="003A5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F5">
              <w:rPr>
                <w:rFonts w:ascii="Times New Roman" w:hAnsi="Times New Roman" w:cs="Times New Roman"/>
                <w:sz w:val="24"/>
                <w:szCs w:val="24"/>
              </w:rPr>
              <w:t xml:space="preserve">Citing examples </w:t>
            </w:r>
          </w:p>
          <w:p w14:paraId="7FC327C6" w14:textId="61B10EE8" w:rsidR="000C22A7" w:rsidRDefault="000C22A7">
            <w:pPr>
              <w:rPr>
                <w:noProof/>
              </w:rPr>
            </w:pPr>
          </w:p>
          <w:p w14:paraId="644A4738" w14:textId="402ADAE2" w:rsidR="008D5C37" w:rsidRPr="00953284" w:rsidRDefault="008D5C37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8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CBAA8F8" w14:textId="4ADCA9C2" w:rsidR="00487A48" w:rsidRDefault="004B7365" w:rsidP="004B7365">
            <w:pPr>
              <w:rPr>
                <w:rFonts w:ascii="Times New Roman" w:hAnsi="Times New Roman" w:cs="Times New Roman"/>
                <w:szCs w:val="22"/>
              </w:rPr>
            </w:pPr>
            <w:r w:rsidRPr="004B7365">
              <w:rPr>
                <w:rFonts w:ascii="Times New Roman" w:hAnsi="Times New Roman" w:cs="Times New Roman"/>
                <w:sz w:val="24"/>
                <w:szCs w:val="24"/>
              </w:rPr>
              <w:t>(KBr, C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487A48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, C1F</w:t>
            </w:r>
            <w:r w:rsidRPr="00487A48">
              <w:rPr>
                <w:rFonts w:ascii="Times New Roman" w:hAnsi="Times New Roman" w:cs="Times New Roman"/>
                <w:szCs w:val="22"/>
                <w:vertAlign w:val="subscript"/>
              </w:rPr>
              <w:t>3</w:t>
            </w:r>
            <w:r w:rsidR="00487A48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>ICI, HCN)</w:t>
            </w:r>
            <w:r w:rsidR="00EB5782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  <w:p w14:paraId="471BEC0A" w14:textId="5F0D80B4" w:rsidR="004B7365" w:rsidRPr="001208F6" w:rsidRDefault="00487A48" w:rsidP="004B736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C</w:t>
            </w:r>
            <w:r w:rsidR="00EB5782">
              <w:rPr>
                <w:rFonts w:ascii="Times New Roman" w:hAnsi="Times New Roman" w:cs="Times New Roman"/>
                <w:szCs w:val="22"/>
              </w:rPr>
              <w:t>orrect option is CIF</w:t>
            </w:r>
            <w:r w:rsidR="00EB5782" w:rsidRPr="002F0E7C">
              <w:rPr>
                <w:rFonts w:ascii="Times New Roman" w:hAnsi="Times New Roman" w:cs="Times New Roman"/>
                <w:sz w:val="20"/>
                <w:vertAlign w:val="subscript"/>
              </w:rPr>
              <w:t>3</w:t>
            </w:r>
            <w:r w:rsidR="002426F1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131ED17B" w14:textId="6BF7A743" w:rsidR="002C6925" w:rsidRDefault="002C6925" w:rsidP="004B736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CIF</w:t>
            </w:r>
            <w:r w:rsidRPr="006A2E39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9978F9">
              <w:rPr>
                <w:rFonts w:ascii="Times New Roman" w:hAnsi="Times New Roman" w:cs="Times New Roman"/>
                <w:szCs w:val="22"/>
              </w:rPr>
              <w:t xml:space="preserve">Does </w:t>
            </w:r>
            <w:r w:rsidR="00487A48">
              <w:rPr>
                <w:rFonts w:ascii="Times New Roman" w:hAnsi="Times New Roman" w:cs="Times New Roman"/>
                <w:szCs w:val="22"/>
              </w:rPr>
              <w:t>not obey</w:t>
            </w:r>
            <w:r w:rsidRPr="001208F6">
              <w:rPr>
                <w:rFonts w:ascii="Times New Roman" w:hAnsi="Times New Roman" w:cs="Times New Roman"/>
                <w:szCs w:val="22"/>
              </w:rPr>
              <w:t xml:space="preserve"> octet rule.</w:t>
            </w:r>
            <w:r w:rsidR="009978F9">
              <w:rPr>
                <w:rFonts w:ascii="Times New Roman" w:hAnsi="Times New Roman" w:cs="Times New Roman"/>
                <w:szCs w:val="22"/>
              </w:rPr>
              <w:t xml:space="preserve"> It contains </w:t>
            </w:r>
            <w:r w:rsidR="00202AF4">
              <w:rPr>
                <w:rFonts w:ascii="Times New Roman" w:hAnsi="Times New Roman" w:cs="Times New Roman"/>
                <w:szCs w:val="22"/>
              </w:rPr>
              <w:t xml:space="preserve">10 </w:t>
            </w:r>
            <w:r w:rsidR="009978F9">
              <w:rPr>
                <w:rFonts w:ascii="Times New Roman" w:hAnsi="Times New Roman" w:cs="Times New Roman"/>
                <w:szCs w:val="22"/>
              </w:rPr>
              <w:t xml:space="preserve">electrons. </w:t>
            </w:r>
            <w:r w:rsidR="00487A48">
              <w:rPr>
                <w:rFonts w:ascii="Times New Roman" w:hAnsi="Times New Roman" w:cs="Times New Roman"/>
                <w:szCs w:val="22"/>
              </w:rPr>
              <w:t>Octet rule almost always for</w:t>
            </w:r>
            <w:r w:rsidR="009978F9">
              <w:rPr>
                <w:rFonts w:ascii="Times New Roman" w:hAnsi="Times New Roman" w:cs="Times New Roman"/>
                <w:szCs w:val="22"/>
              </w:rPr>
              <w:t xml:space="preserve"> C,</w:t>
            </w:r>
            <w:r w:rsidR="00487A4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978F9">
              <w:rPr>
                <w:rFonts w:ascii="Times New Roman" w:hAnsi="Times New Roman" w:cs="Times New Roman"/>
                <w:szCs w:val="22"/>
              </w:rPr>
              <w:t>O,</w:t>
            </w:r>
            <w:r w:rsidR="00487A4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978F9">
              <w:rPr>
                <w:rFonts w:ascii="Times New Roman" w:hAnsi="Times New Roman" w:cs="Times New Roman"/>
                <w:szCs w:val="22"/>
              </w:rPr>
              <w:t>N,</w:t>
            </w:r>
            <w:r w:rsidR="00487A4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978F9">
              <w:rPr>
                <w:rFonts w:ascii="Times New Roman" w:hAnsi="Times New Roman" w:cs="Times New Roman"/>
                <w:szCs w:val="22"/>
              </w:rPr>
              <w:t>F, Na, K and Mg.</w:t>
            </w:r>
          </w:p>
          <w:p w14:paraId="31D73105" w14:textId="2CDB401C" w:rsidR="00DE64DD" w:rsidRDefault="00DE64DD" w:rsidP="004B7365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Covalent molecules </w:t>
            </w:r>
            <w:r w:rsidR="00487A48">
              <w:rPr>
                <w:rFonts w:ascii="Times New Roman" w:hAnsi="Times New Roman" w:cs="Times New Roman"/>
                <w:szCs w:val="22"/>
              </w:rPr>
              <w:t>often share electrons</w:t>
            </w:r>
            <w:r>
              <w:rPr>
                <w:rFonts w:ascii="Times New Roman" w:hAnsi="Times New Roman" w:cs="Times New Roman"/>
                <w:szCs w:val="22"/>
              </w:rPr>
              <w:t xml:space="preserve"> to obtain an octet. when atoms have </w:t>
            </w:r>
            <w:r w:rsidR="00487A48">
              <w:rPr>
                <w:rFonts w:ascii="Times New Roman" w:hAnsi="Times New Roman" w:cs="Times New Roman"/>
                <w:szCs w:val="22"/>
              </w:rPr>
              <w:t>8 electrons</w:t>
            </w:r>
            <w:r w:rsidR="001E3AED">
              <w:rPr>
                <w:rFonts w:ascii="Times New Roman" w:hAnsi="Times New Roman" w:cs="Times New Roman"/>
                <w:szCs w:val="22"/>
              </w:rPr>
              <w:t xml:space="preserve"> in their highest energy level, they are said to have an octet.</w:t>
            </w:r>
            <w:r w:rsidR="0079720B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1FAC2110" w14:textId="7B9C2083" w:rsidR="00D26422" w:rsidRPr="00953284" w:rsidRDefault="00865DB6" w:rsidP="00891B6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  <w:r w:rsidRPr="00953284"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Slide</w:t>
            </w:r>
          </w:p>
          <w:p w14:paraId="2F984610" w14:textId="56302608" w:rsidR="00891B61" w:rsidRPr="00891B61" w:rsidRDefault="00891B61" w:rsidP="00891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Incomplete octet of the central atom.</w:t>
            </w:r>
          </w:p>
          <w:p w14:paraId="6FA7B774" w14:textId="77777777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BA5B1" w14:textId="77777777" w:rsidR="0038422A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F799315" w14:textId="3C1D5A22" w:rsidR="0038422A" w:rsidRDefault="0038422A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44718" w14:textId="351A4D92" w:rsidR="0038422A" w:rsidRDefault="0038422A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4D1EB779" wp14:editId="2E718A34">
                  <wp:extent cx="1572895" cy="704215"/>
                  <wp:effectExtent l="0" t="0" r="8255" b="635"/>
                  <wp:docPr id="1028" name="Picture 4" descr="Lewis Structure For LiCl: How to Draw the Lewis Structure for LiCl (Lithium  chloride) - YouT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Lewis Structure For LiCl: How to Draw the Lewis Structure for LiCl (Lithium  chloride) - YouTub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05" t="9522" r="10168" b="25878"/>
                          <a:stretch/>
                        </pic:blipFill>
                        <pic:spPr bwMode="auto">
                          <a:xfrm>
                            <a:off x="0" y="0"/>
                            <a:ext cx="1572895" cy="704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EC68CA6" w14:textId="2128F13E" w:rsidR="00034E9F" w:rsidRDefault="00034E9F" w:rsidP="00034E9F">
            <w:pP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1 valance electron</w:t>
            </w:r>
          </w:p>
          <w:p w14:paraId="271C034C" w14:textId="77777777" w:rsidR="00782DE5" w:rsidRDefault="00782DE5" w:rsidP="00034E9F">
            <w:pP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</w:p>
          <w:p w14:paraId="3ABB99D6" w14:textId="6A0E33D6" w:rsidR="00216706" w:rsidRDefault="0038422A" w:rsidP="00034E9F">
            <w:pP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  <w:r w:rsidRPr="0038422A"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drawing>
                <wp:inline distT="0" distB="0" distL="0" distR="0" wp14:anchorId="3DE7864A" wp14:editId="76178DC9">
                  <wp:extent cx="1572895" cy="1259840"/>
                  <wp:effectExtent l="0" t="0" r="8255" b="0"/>
                  <wp:docPr id="1274803524" name="Picture 2" descr="Brcl3 Lewis Stru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Brcl3 Lewis Stru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1259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BCBDFBE" w14:textId="77777777" w:rsidR="0038422A" w:rsidRDefault="0038422A" w:rsidP="00034E9F">
            <w:pP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</w:p>
          <w:p w14:paraId="68299639" w14:textId="5AE07A4E" w:rsidR="00216706" w:rsidRDefault="00216706" w:rsidP="00034E9F">
            <w:pP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ml-IN"/>
              </w:rPr>
              <w:t>3 valance electrons</w:t>
            </w:r>
          </w:p>
          <w:p w14:paraId="2A668603" w14:textId="77777777" w:rsidR="00782DE5" w:rsidRPr="003228ED" w:rsidRDefault="00782DE5" w:rsidP="00034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FEF7F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C54826" w14:textId="324F34DA" w:rsidR="0038422A" w:rsidRDefault="0038422A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22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23AB685D" wp14:editId="3A390225">
                  <wp:extent cx="1572895" cy="398145"/>
                  <wp:effectExtent l="0" t="0" r="8255" b="1905"/>
                  <wp:docPr id="5" name="Picture 2" descr="Exceptions to the Octet Rule | Chemistry for Non-Majors | | Course He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 descr="Exceptions to the Octet Rule | Chemistry for Non-Majors | | Course He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398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52144E3" w14:textId="158E79B1" w:rsidR="00916795" w:rsidRDefault="00916795" w:rsidP="00916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valance electrons</w:t>
            </w:r>
          </w:p>
          <w:p w14:paraId="15DF2F74" w14:textId="32FAFF4E" w:rsidR="00163319" w:rsidRPr="00953284" w:rsidRDefault="00163319" w:rsidP="00DC4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8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6E07D13D" w14:textId="6CAC939D" w:rsidR="00163319" w:rsidRDefault="00163319" w:rsidP="00916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 electron molecules of central atom.</w:t>
            </w:r>
          </w:p>
          <w:p w14:paraId="473950CE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FE1DD" w14:textId="4665FC0B" w:rsidR="003228ED" w:rsidRPr="00953284" w:rsidRDefault="002B0472" w:rsidP="002B0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8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1830C82" w14:textId="2AEFF5FB" w:rsidR="002B0472" w:rsidRPr="00FD7E1D" w:rsidRDefault="00487A48" w:rsidP="002B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E1D">
              <w:rPr>
                <w:rFonts w:ascii="Times New Roman" w:hAnsi="Times New Roman" w:cs="Times New Roman"/>
                <w:sz w:val="24"/>
                <w:szCs w:val="24"/>
              </w:rPr>
              <w:t>Lewis’s</w:t>
            </w:r>
            <w:r w:rsidR="002B0472" w:rsidRPr="00FD7E1D">
              <w:rPr>
                <w:rFonts w:ascii="Times New Roman" w:hAnsi="Times New Roman" w:cs="Times New Roman"/>
                <w:sz w:val="24"/>
                <w:szCs w:val="24"/>
              </w:rPr>
              <w:t xml:space="preserve"> structure of N</w:t>
            </w:r>
            <w:r w:rsidR="00782DE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2B0472" w:rsidRPr="00FD7E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A15606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5B9CC" w14:textId="47F0D8CC" w:rsidR="00782DE5" w:rsidRDefault="00782DE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14:ligatures w14:val="standardContextual"/>
              </w:rPr>
              <w:lastRenderedPageBreak/>
              <w:drawing>
                <wp:inline distT="0" distB="0" distL="0" distR="0" wp14:anchorId="7DB9F2DB" wp14:editId="2F91ACFE">
                  <wp:extent cx="1475293" cy="889000"/>
                  <wp:effectExtent l="0" t="0" r="0" b="6350"/>
                  <wp:docPr id="2050" name="Picture 2" descr="NO Lewis Dot Structure | Science Tre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NO Lewis Dot Structure | Science Tren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417" cy="8951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EACDF4B" w14:textId="77777777" w:rsidR="00782DE5" w:rsidRPr="00FD7E1D" w:rsidRDefault="00782DE5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DD233" w14:textId="0EE258FE" w:rsidR="003228ED" w:rsidRDefault="00216D56" w:rsidP="00216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has odd electrons</w:t>
            </w:r>
          </w:p>
          <w:p w14:paraId="720CE3B9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E7110" w14:textId="0ABA74AE" w:rsidR="003228ED" w:rsidRPr="00953284" w:rsidRDefault="004267F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84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2E1AE6F1" w14:textId="317D571F" w:rsidR="004267FD" w:rsidRDefault="004267FD" w:rsidP="00426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Expanded octet</w:t>
            </w:r>
          </w:p>
          <w:p w14:paraId="30840AD1" w14:textId="28A7FE72" w:rsidR="00917D85" w:rsidRPr="00782DE5" w:rsidRDefault="00782DE5" w:rsidP="00426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PCl</w:t>
            </w:r>
            <w:r w:rsidRPr="00782DE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 (Z= 15) 2,8,5</w:t>
            </w:r>
          </w:p>
          <w:p w14:paraId="5CF120F9" w14:textId="5E3A6811" w:rsidR="00782DE5" w:rsidRDefault="009C21F6" w:rsidP="009C2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FAD">
              <w:rPr>
                <w:rFonts w:ascii="Times New Roman" w:hAnsi="Times New Roman" w:cs="Times New Roman"/>
                <w:sz w:val="24"/>
                <w:szCs w:val="24"/>
              </w:rPr>
              <w:t>Five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alence </w:t>
            </w:r>
            <w:r w:rsidR="002F0E7C">
              <w:rPr>
                <w:rFonts w:ascii="Times New Roman" w:hAnsi="Times New Roman" w:cs="Times New Roman"/>
                <w:sz w:val="24"/>
                <w:szCs w:val="24"/>
              </w:rPr>
              <w:t>electrons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953284">
              <w:rPr>
                <w:rFonts w:ascii="Times New Roman" w:hAnsi="Times New Roman" w:cs="Times New Roman"/>
                <w:sz w:val="24"/>
                <w:szCs w:val="24"/>
              </w:rPr>
              <w:t>Phosphorus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shares </w:t>
            </w:r>
            <w:r w:rsidR="00AA6F7F">
              <w:rPr>
                <w:rFonts w:ascii="Times New Roman" w:hAnsi="Times New Roman" w:cs="Times New Roman"/>
                <w:sz w:val="24"/>
                <w:szCs w:val="24"/>
              </w:rPr>
              <w:t xml:space="preserve">its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53284">
              <w:rPr>
                <w:rFonts w:ascii="Times New Roman" w:hAnsi="Times New Roman" w:cs="Times New Roman"/>
                <w:sz w:val="24"/>
                <w:szCs w:val="24"/>
              </w:rPr>
              <w:t>electrons</w:t>
            </w:r>
            <w:r w:rsidR="00AA6F7F">
              <w:rPr>
                <w:rFonts w:ascii="Times New Roman" w:hAnsi="Times New Roman" w:cs="Times New Roman"/>
                <w:sz w:val="24"/>
                <w:szCs w:val="24"/>
              </w:rPr>
              <w:t xml:space="preserve"> with 5 Cl atom.  (5+5) =10 electrons</w:t>
            </w:r>
            <w:r w:rsidR="00782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20A121" w14:textId="77777777" w:rsidR="008661D6" w:rsidRDefault="008661D6" w:rsidP="009C2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8BDAD" w14:textId="3A2E23CF" w:rsidR="00782DE5" w:rsidRPr="008661D6" w:rsidRDefault="00782DE5" w:rsidP="009C2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SF</w:t>
            </w:r>
            <w:r w:rsidRPr="008661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="008661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 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>S(Z=16) 2,8,6</w:t>
            </w:r>
          </w:p>
          <w:p w14:paraId="6D98973B" w14:textId="359213B6" w:rsidR="00782DE5" w:rsidRDefault="00DB3FAD" w:rsidP="009C2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Six v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>alence electrons. Sulphur shares its 6 electrons with 6 F atom.</w:t>
            </w:r>
          </w:p>
          <w:p w14:paraId="6C7262E4" w14:textId="68CB88C5" w:rsidR="009C21F6" w:rsidRPr="009C21F6" w:rsidRDefault="00AA6F7F" w:rsidP="009C2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(6+6) = 12 electrons.</w:t>
            </w:r>
          </w:p>
          <w:p w14:paraId="331A1237" w14:textId="36AE9D1B" w:rsidR="00BE68EC" w:rsidRPr="00953284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84">
              <w:rPr>
                <w:rFonts w:ascii="Times New Roman" w:hAnsi="Times New Roman" w:cs="Times New Roman"/>
                <w:sz w:val="24"/>
                <w:szCs w:val="24"/>
              </w:rPr>
              <w:t xml:space="preserve"> Slide </w:t>
            </w:r>
          </w:p>
          <w:p w14:paraId="559289F1" w14:textId="3D31B44D" w:rsidR="00BE68EC" w:rsidRPr="00372C9C" w:rsidRDefault="002707FE" w:rsidP="0027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Octet rule is based on the chemical inertness of </w:t>
            </w:r>
            <w:r w:rsidR="0095328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Noble gas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but some Noble gases</w:t>
            </w:r>
            <w:r w:rsidR="00D84789">
              <w:rPr>
                <w:rFonts w:ascii="Times New Roman" w:hAnsi="Times New Roman" w:cs="Times New Roman"/>
                <w:sz w:val="24"/>
                <w:szCs w:val="24"/>
              </w:rPr>
              <w:t xml:space="preserve"> (Xenon, Krypton)</w:t>
            </w:r>
            <w:r w:rsidR="00A719EE">
              <w:rPr>
                <w:rFonts w:ascii="Times New Roman" w:hAnsi="Times New Roman" w:cs="Times New Roman"/>
                <w:sz w:val="24"/>
                <w:szCs w:val="24"/>
              </w:rPr>
              <w:t xml:space="preserve"> combine with O</w:t>
            </w:r>
            <w:r w:rsidR="00A719EE" w:rsidRPr="00CD75FE">
              <w:rPr>
                <w:rFonts w:ascii="Times New Roman" w:hAnsi="Times New Roman" w:cs="Times New Roman"/>
                <w:sz w:val="20"/>
              </w:rPr>
              <w:t>2</w:t>
            </w:r>
            <w:r w:rsidR="00A719E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719EE">
              <w:rPr>
                <w:rFonts w:ascii="Times New Roman" w:hAnsi="Times New Roman" w:cs="Times New Roman"/>
                <w:sz w:val="24"/>
                <w:szCs w:val="24"/>
              </w:rPr>
              <w:t>and F</w:t>
            </w:r>
            <w:r w:rsidR="00953284" w:rsidRPr="00CD75FE">
              <w:rPr>
                <w:rFonts w:ascii="Times New Roman" w:hAnsi="Times New Roman" w:cs="Times New Roman"/>
                <w:sz w:val="20"/>
              </w:rPr>
              <w:t>2</w:t>
            </w:r>
            <w:r w:rsidR="0095328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5328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372C9C">
              <w:rPr>
                <w:rFonts w:ascii="Times New Roman" w:hAnsi="Times New Roman" w:cs="Times New Roman"/>
                <w:sz w:val="24"/>
                <w:szCs w:val="24"/>
              </w:rPr>
              <w:t xml:space="preserve"> form XeF</w:t>
            </w:r>
            <w:r w:rsidR="00372C9C" w:rsidRPr="002630F1">
              <w:rPr>
                <w:rFonts w:ascii="Times New Roman" w:hAnsi="Times New Roman" w:cs="Times New Roman"/>
                <w:sz w:val="20"/>
              </w:rPr>
              <w:t>2</w:t>
            </w:r>
            <w:r w:rsidR="00372C9C">
              <w:rPr>
                <w:rFonts w:ascii="Times New Roman" w:hAnsi="Times New Roman" w:cs="Times New Roman"/>
                <w:sz w:val="24"/>
                <w:szCs w:val="24"/>
              </w:rPr>
              <w:t>, XeF</w:t>
            </w:r>
            <w:r w:rsidR="00372C9C" w:rsidRPr="0073596D">
              <w:rPr>
                <w:rFonts w:ascii="Times New Roman" w:hAnsi="Times New Roman" w:cs="Times New Roman"/>
                <w:sz w:val="20"/>
              </w:rPr>
              <w:t>6</w:t>
            </w:r>
            <w:r w:rsidR="006B60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2C9C" w:rsidRPr="006B6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C9C">
              <w:rPr>
                <w:rFonts w:ascii="Times New Roman" w:hAnsi="Times New Roman" w:cs="Times New Roman"/>
                <w:sz w:val="24"/>
                <w:szCs w:val="24"/>
              </w:rPr>
              <w:t>KrF</w:t>
            </w:r>
            <w:r w:rsidR="00372C9C" w:rsidRPr="008661D6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  <w:r w:rsidR="008661D6">
              <w:rPr>
                <w:rFonts w:ascii="Times New Roman" w:hAnsi="Times New Roman" w:cs="Times New Roman"/>
                <w:szCs w:val="22"/>
              </w:rPr>
              <w:t>, XeOF</w:t>
            </w:r>
            <w:r w:rsidR="008661D6" w:rsidRPr="008661D6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  <w:r w:rsidR="008661D6">
              <w:rPr>
                <w:rFonts w:ascii="Times New Roman" w:hAnsi="Times New Roman" w:cs="Times New Roman"/>
                <w:szCs w:val="22"/>
              </w:rPr>
              <w:t>, XeOF</w:t>
            </w:r>
            <w:r w:rsidR="008661D6" w:rsidRPr="008661D6">
              <w:rPr>
                <w:rFonts w:ascii="Times New Roman" w:hAnsi="Times New Roman" w:cs="Times New Roman"/>
                <w:szCs w:val="22"/>
                <w:vertAlign w:val="subscript"/>
              </w:rPr>
              <w:t>4</w:t>
            </w:r>
            <w:r w:rsidR="008661D6">
              <w:rPr>
                <w:rFonts w:ascii="Times New Roman" w:hAnsi="Times New Roman" w:cs="Times New Roman"/>
                <w:szCs w:val="22"/>
              </w:rPr>
              <w:t xml:space="preserve"> and XeO</w:t>
            </w:r>
            <w:r w:rsidR="008661D6" w:rsidRPr="008661D6">
              <w:rPr>
                <w:rFonts w:ascii="Times New Roman" w:hAnsi="Times New Roman" w:cs="Times New Roman"/>
                <w:szCs w:val="22"/>
                <w:vertAlign w:val="subscript"/>
              </w:rPr>
              <w:t>3</w:t>
            </w:r>
            <w:r w:rsidR="008661D6">
              <w:rPr>
                <w:rFonts w:ascii="Times New Roman" w:hAnsi="Times New Roman" w:cs="Times New Roman"/>
                <w:szCs w:val="22"/>
              </w:rPr>
              <w:t>.</w:t>
            </w:r>
          </w:p>
          <w:p w14:paraId="1B8D4CB5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B1FF4" w14:textId="1C4EBEB3" w:rsidR="00BE68EC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8EC">
              <w:rPr>
                <w:rFonts w:ascii="Times New Roman" w:hAnsi="Times New Roman" w:cs="Times New Roman"/>
                <w:sz w:val="24"/>
                <w:szCs w:val="24"/>
              </w:rPr>
              <w:t xml:space="preserve"> Slide</w:t>
            </w:r>
          </w:p>
          <w:p w14:paraId="2EF1E248" w14:textId="0B9F98D4" w:rsidR="00BE68EC" w:rsidRDefault="00953284" w:rsidP="00406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Third period</w:t>
            </w:r>
            <w:r w:rsidR="0040653B">
              <w:rPr>
                <w:rFonts w:ascii="Times New Roman" w:hAnsi="Times New Roman" w:cs="Times New Roman"/>
                <w:sz w:val="24"/>
                <w:szCs w:val="24"/>
              </w:rPr>
              <w:t xml:space="preserve"> element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show expanded</w:t>
            </w:r>
            <w:r w:rsidR="00406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octet because</w:t>
            </w:r>
            <w:r w:rsidR="0040653B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vacant 3</w:t>
            </w:r>
            <w:r w:rsidR="0040653B">
              <w:rPr>
                <w:rFonts w:ascii="Times New Roman" w:hAnsi="Times New Roman" w:cs="Times New Roman"/>
                <w:sz w:val="24"/>
                <w:szCs w:val="24"/>
              </w:rPr>
              <w:t xml:space="preserve">d orbital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its valance</w:t>
            </w:r>
            <w:r w:rsidR="0040653B">
              <w:rPr>
                <w:rFonts w:ascii="Times New Roman" w:hAnsi="Times New Roman" w:cs="Times New Roman"/>
                <w:sz w:val="24"/>
                <w:szCs w:val="24"/>
              </w:rPr>
              <w:t xml:space="preserve"> shell. </w:t>
            </w:r>
          </w:p>
          <w:p w14:paraId="1B132D44" w14:textId="2A26FCEC" w:rsidR="00BE68EC" w:rsidRDefault="004B379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PF</w:t>
            </w:r>
            <w:r w:rsidRPr="003666C6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53284">
              <w:rPr>
                <w:rFonts w:ascii="Times New Roman" w:hAnsi="Times New Roman" w:cs="Times New Roman"/>
                <w:sz w:val="24"/>
                <w:szCs w:val="24"/>
              </w:rPr>
              <w:t>the central</w:t>
            </w:r>
            <w:r w:rsidR="00B35027">
              <w:rPr>
                <w:rFonts w:ascii="Times New Roman" w:hAnsi="Times New Roman" w:cs="Times New Roman"/>
                <w:sz w:val="24"/>
                <w:szCs w:val="24"/>
              </w:rPr>
              <w:t xml:space="preserve"> atom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5027">
              <w:rPr>
                <w:rFonts w:ascii="Times New Roman" w:hAnsi="Times New Roman" w:cs="Times New Roman"/>
                <w:sz w:val="24"/>
                <w:szCs w:val="24"/>
              </w:rPr>
              <w:t>P(Z=15)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 xml:space="preserve"> 2,8,5</w:t>
            </w:r>
          </w:p>
          <w:p w14:paraId="57C5A563" w14:textId="72BBBAB4" w:rsidR="00BE68EC" w:rsidRDefault="00DB3FAD" w:rsidP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Five v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>alence electrons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0984EE" w14:textId="1190C871" w:rsidR="008113DE" w:rsidRPr="00B01D67" w:rsidRDefault="008113DE" w:rsidP="00866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>Here one 3</w:t>
            </w:r>
            <w:r w:rsidRPr="00B01D67">
              <w:rPr>
                <w:rFonts w:ascii="Times New Roman" w:hAnsi="Times New Roman" w:cs="Times New Roman"/>
                <w:sz w:val="20"/>
              </w:rPr>
              <w:t>S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 xml:space="preserve"> electron </w:t>
            </w:r>
            <w:r w:rsidR="00953284" w:rsidRPr="00B01D67">
              <w:rPr>
                <w:rFonts w:ascii="Times New Roman" w:hAnsi="Times New Roman" w:cs="Times New Roman"/>
                <w:sz w:val="24"/>
                <w:szCs w:val="24"/>
              </w:rPr>
              <w:t>get promoted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 xml:space="preserve"> to 3d orbital </w:t>
            </w:r>
            <w:r w:rsidR="00953284" w:rsidRPr="00B01D67">
              <w:rPr>
                <w:rFonts w:ascii="Times New Roman" w:hAnsi="Times New Roman" w:cs="Times New Roman"/>
                <w:sz w:val="24"/>
                <w:szCs w:val="24"/>
              </w:rPr>
              <w:t>giving 3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01D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>3px</w:t>
            </w:r>
            <w:r w:rsidR="008661D6" w:rsidRPr="00B01D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8661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1D6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>3pz</w:t>
            </w:r>
            <w:r w:rsidRPr="00B01D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>3d</w:t>
            </w:r>
            <w:r w:rsidRPr="00B01D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 xml:space="preserve">Five </w:t>
            </w:r>
            <w:r w:rsidR="00953284" w:rsidRPr="00B01D67">
              <w:rPr>
                <w:rFonts w:ascii="Times New Roman" w:hAnsi="Times New Roman" w:cs="Times New Roman"/>
                <w:sz w:val="24"/>
                <w:szCs w:val="24"/>
              </w:rPr>
              <w:t>half-</w:t>
            </w:r>
            <w:r w:rsidR="008661D6" w:rsidRPr="00B01D67">
              <w:rPr>
                <w:rFonts w:ascii="Times New Roman" w:hAnsi="Times New Roman" w:cs="Times New Roman"/>
                <w:sz w:val="24"/>
                <w:szCs w:val="24"/>
              </w:rPr>
              <w:t>filled orbitals</w:t>
            </w:r>
            <w:r w:rsidR="00953284" w:rsidRPr="00B01D67">
              <w:rPr>
                <w:rFonts w:ascii="Times New Roman" w:hAnsi="Times New Roman" w:cs="Times New Roman"/>
                <w:sz w:val="24"/>
                <w:szCs w:val="24"/>
              </w:rPr>
              <w:t xml:space="preserve"> in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 xml:space="preserve"> PF</w:t>
            </w:r>
            <w:r w:rsidRPr="007D006C">
              <w:rPr>
                <w:rFonts w:ascii="Times New Roman" w:hAnsi="Times New Roman" w:cs="Times New Roman"/>
                <w:sz w:val="20"/>
              </w:rPr>
              <w:t>5</w:t>
            </w:r>
            <w:r w:rsidRPr="00B539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>(5+5 = 10 electrons)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61D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 xml:space="preserve">xpanded octet   </w:t>
            </w:r>
          </w:p>
          <w:p w14:paraId="00360E8A" w14:textId="33BDA705" w:rsidR="00BE68EC" w:rsidRPr="00B01D67" w:rsidRDefault="00BE68E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D67">
              <w:rPr>
                <w:rFonts w:ascii="Times New Roman" w:hAnsi="Times New Roman" w:cs="Times New Roman"/>
                <w:sz w:val="24"/>
                <w:szCs w:val="24"/>
              </w:rPr>
              <w:t>Thank you</w:t>
            </w:r>
          </w:p>
          <w:p w14:paraId="4A513A51" w14:textId="07546F24" w:rsidR="00BE68EC" w:rsidRPr="00BE68EC" w:rsidRDefault="002F0E7C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 well.</w:t>
            </w:r>
          </w:p>
        </w:tc>
        <w:tc>
          <w:tcPr>
            <w:tcW w:w="1559" w:type="dxa"/>
          </w:tcPr>
          <w:p w14:paraId="1897DAD2" w14:textId="2206DCE6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Gaining the attention to objectives </w:t>
            </w:r>
          </w:p>
          <w:p w14:paraId="1D3F11C9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F4F4A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5B875" w14:textId="77777777" w:rsidR="0089306C" w:rsidRP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AAA18" w14:textId="77777777" w:rsidR="00376920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06C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4512DD19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961E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4585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DA71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C1411" w14:textId="4A38FFE8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Audio-Video </w:t>
            </w:r>
            <w:r w:rsidR="00032526"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input </w:t>
            </w:r>
            <w:r w:rsidR="00032526">
              <w:rPr>
                <w:rFonts w:ascii="Times New Roman" w:hAnsi="Times New Roman" w:cs="Times New Roman"/>
                <w:sz w:val="24"/>
                <w:szCs w:val="24"/>
              </w:rPr>
              <w:t>entering</w:t>
            </w:r>
            <w:r w:rsidR="007803F9">
              <w:rPr>
                <w:rFonts w:ascii="Times New Roman" w:hAnsi="Times New Roman" w:cs="Times New Roman"/>
                <w:sz w:val="24"/>
                <w:szCs w:val="24"/>
              </w:rPr>
              <w:t xml:space="preserve"> into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3F9">
              <w:rPr>
                <w:rFonts w:ascii="Times New Roman" w:hAnsi="Times New Roman" w:cs="Times New Roman"/>
                <w:sz w:val="24"/>
                <w:szCs w:val="24"/>
              </w:rPr>
              <w:t>the content</w:t>
            </w:r>
          </w:p>
          <w:p w14:paraId="2BA5AB85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5D792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F1A4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BD899" w14:textId="5AE8FE72" w:rsidR="00D26422" w:rsidRDefault="00F6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167B13AC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4B45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E781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68975" w14:textId="57060F24" w:rsidR="00D26422" w:rsidRDefault="00A22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Developing the content</w:t>
            </w:r>
          </w:p>
          <w:p w14:paraId="68F3A9F0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A403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11FD1" w14:textId="69390CBB" w:rsidR="00D26422" w:rsidRDefault="00E73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Asking questions</w:t>
            </w:r>
          </w:p>
          <w:p w14:paraId="7C45622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79B58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925D5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78977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61D8D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116FF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4A65E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41987" w14:textId="567C26AD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Audio-Video input entering into the content </w:t>
            </w:r>
          </w:p>
          <w:p w14:paraId="0C475DF4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CD969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7E141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760A0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E1FB6" w14:textId="77777777" w:rsidR="00D26422" w:rsidRDefault="00D26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BEB5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EA7D9" w14:textId="7E422AA3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A986A" w14:textId="5365F53F" w:rsidR="00E14183" w:rsidRDefault="00E14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1BC37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F102A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8E4B1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B3192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57E92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988E4" w14:textId="77777777" w:rsidR="00202AF4" w:rsidRDefault="002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E4A75" w14:textId="79D6ACD8" w:rsidR="00E14183" w:rsidRDefault="00E14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</w:t>
            </w:r>
            <w:r w:rsidR="00202AF4">
              <w:rPr>
                <w:rFonts w:ascii="Times New Roman" w:hAnsi="Times New Roman" w:cs="Times New Roman"/>
                <w:sz w:val="24"/>
                <w:szCs w:val="24"/>
              </w:rPr>
              <w:t>lide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6D9F248B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4DC1B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F5EC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3065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D4272" w14:textId="05B827D3" w:rsidR="007754C1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  <w:r w:rsidR="00316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giving more</w:t>
            </w:r>
            <w:r w:rsidR="00316869">
              <w:rPr>
                <w:rFonts w:ascii="Times New Roman" w:hAnsi="Times New Roman" w:cs="Times New Roman"/>
                <w:sz w:val="24"/>
                <w:szCs w:val="24"/>
              </w:rPr>
              <w:t xml:space="preserve"> examples.</w:t>
            </w:r>
          </w:p>
          <w:p w14:paraId="7E7BD8D7" w14:textId="77777777" w:rsidR="007754C1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69ECA" w14:textId="77777777" w:rsidR="007754C1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F7125" w14:textId="77777777" w:rsidR="007754C1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DE742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B1C2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3D1E9" w14:textId="686A1D2A" w:rsidR="003228ED" w:rsidRDefault="00FD7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dio-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video input</w:t>
            </w:r>
          </w:p>
          <w:p w14:paraId="55E8EEA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E628B" w14:textId="77777777" w:rsidR="00DE5676" w:rsidRDefault="00DE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BEC7D" w14:textId="77777777" w:rsidR="00DE5676" w:rsidRDefault="00DE56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DCD91" w14:textId="77777777" w:rsidR="00B658C2" w:rsidRDefault="00917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AC76C7" w14:textId="77777777" w:rsidR="00B658C2" w:rsidRDefault="00B65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38479" w14:textId="77777777" w:rsidR="00B658C2" w:rsidRDefault="00B65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A804C" w14:textId="77777777" w:rsidR="00B658C2" w:rsidRDefault="00B65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9B1F4" w14:textId="55788572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Audio-Video Input giving </w:t>
            </w:r>
            <w:r w:rsidR="00953284"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more </w:t>
            </w:r>
            <w:r w:rsidR="00953284">
              <w:rPr>
                <w:rFonts w:ascii="Times New Roman" w:hAnsi="Times New Roman" w:cs="Times New Roman"/>
                <w:sz w:val="24"/>
                <w:szCs w:val="24"/>
              </w:rPr>
              <w:t>examples</w:t>
            </w:r>
          </w:p>
          <w:p w14:paraId="6E393AE4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8A2FA" w14:textId="77777777" w:rsid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525B8" w14:textId="381F508A" w:rsidR="007754C1" w:rsidRDefault="006C3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Asking </w:t>
            </w:r>
            <w:r w:rsidR="00953284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</w:p>
          <w:p w14:paraId="7CA2E06E" w14:textId="77777777" w:rsidR="003228ED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14:paraId="0DAA291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11007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AA67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0799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34865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826B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D400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D7A46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236B8" w14:textId="66B04B22" w:rsidR="003228ED" w:rsidRDefault="00B35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</w:t>
            </w:r>
            <w:r w:rsidR="00953284">
              <w:rPr>
                <w:rFonts w:ascii="Times New Roman" w:hAnsi="Times New Roman" w:cs="Times New Roman"/>
                <w:sz w:val="24"/>
                <w:szCs w:val="24"/>
              </w:rPr>
              <w:t>Video input giving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more applications and problems.</w:t>
            </w:r>
          </w:p>
          <w:p w14:paraId="2CF5360B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37AFF" w14:textId="77777777" w:rsidR="00F31057" w:rsidRDefault="00F3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0C26D" w14:textId="77777777" w:rsidR="00F31057" w:rsidRDefault="00F3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1FF31" w14:textId="77777777" w:rsidR="00F31057" w:rsidRDefault="00F31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023CD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1D213" w14:textId="77777777" w:rsidR="003228ED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40333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B9086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E682F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808C0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F10BA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9DD9F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E3F89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6C52D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3449F" w14:textId="77777777" w:rsidR="00CD6544" w:rsidRDefault="00CD65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DD6CC" w14:textId="77777777" w:rsidR="002F0E7C" w:rsidRDefault="002F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5750F" w14:textId="77777777" w:rsidR="002F0E7C" w:rsidRDefault="002F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70DEB" w14:textId="05D6436E" w:rsidR="00D05D76" w:rsidRPr="007754C1" w:rsidRDefault="002F0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Evaluate and assess the content.</w:t>
            </w:r>
          </w:p>
        </w:tc>
        <w:tc>
          <w:tcPr>
            <w:tcW w:w="1843" w:type="dxa"/>
          </w:tcPr>
          <w:p w14:paraId="06774CB4" w14:textId="3EFBBA02" w:rsidR="007749A8" w:rsidRPr="007754C1" w:rsidRDefault="007749A8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Phase 1</w:t>
            </w:r>
          </w:p>
          <w:p w14:paraId="371CDBDD" w14:textId="77777777" w:rsidR="007749A8" w:rsidRPr="007754C1" w:rsidRDefault="007749A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693B5" w14:textId="7F3C69E0" w:rsidR="007754C1" w:rsidRDefault="007749A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032526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port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38DAFC4B" w14:textId="77777777" w:rsidR="00032526" w:rsidRDefault="0003252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51F0B" w14:textId="4BB6A4BE" w:rsidR="00376920" w:rsidRP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77550876" w14:textId="77777777" w:rsidR="000C22A7" w:rsidRPr="007754C1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9E499" w14:textId="678B368A" w:rsidR="000C22A7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8399A" w14:textId="5086B13F" w:rsidR="002B430F" w:rsidRDefault="002B430F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14DA0" w14:textId="2B02BAD9" w:rsidR="009D2B6B" w:rsidRPr="009D2B6B" w:rsidRDefault="008D49EE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B6B">
              <w:rPr>
                <w:rFonts w:ascii="Times New Roman" w:hAnsi="Times New Roman" w:cs="Times New Roman"/>
                <w:sz w:val="24"/>
                <w:szCs w:val="24"/>
              </w:rPr>
              <w:t xml:space="preserve">Presents a </w:t>
            </w:r>
            <w:r w:rsidR="00032526" w:rsidRPr="009D2B6B">
              <w:rPr>
                <w:rFonts w:ascii="Times New Roman" w:hAnsi="Times New Roman" w:cs="Times New Roman"/>
                <w:sz w:val="24"/>
                <w:szCs w:val="24"/>
              </w:rPr>
              <w:t>puzzling problem</w:t>
            </w:r>
            <w:r w:rsidRPr="009D2B6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A6A4C56" w14:textId="77777777" w:rsidR="000C22A7" w:rsidRPr="007754C1" w:rsidRDefault="000C22A7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E9B2A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4C08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A6355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255E7" w14:textId="7DD2054D" w:rsidR="000C22A7" w:rsidRPr="007754C1" w:rsidRDefault="00487A48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Insisting</w:t>
            </w:r>
            <w:r w:rsidR="006304DD">
              <w:rPr>
                <w:rFonts w:ascii="Times New Roman" w:hAnsi="Times New Roman" w:cs="Times New Roman"/>
                <w:sz w:val="24"/>
                <w:szCs w:val="24"/>
              </w:rPr>
              <w:t xml:space="preserve"> to think</w:t>
            </w:r>
          </w:p>
          <w:p w14:paraId="6065C3A0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08E17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AFB03" w14:textId="77777777" w:rsidR="00A2396E" w:rsidRDefault="00A2396E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099AA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53D40" w14:textId="540A9D47" w:rsidR="000C22A7" w:rsidRDefault="00DE5676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 counter suggestion.</w:t>
            </w:r>
          </w:p>
          <w:p w14:paraId="2997FBAB" w14:textId="469EA537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4FD81" w14:textId="3EEE257D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10E44" w14:textId="7C2D2915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DF76C" w14:textId="4059E08C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82D81" w14:textId="7BC6951C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35EEB" w14:textId="756D07B4" w:rsidR="0048379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D7647" w14:textId="220A4C11" w:rsidR="00483791" w:rsidRPr="007754C1" w:rsidRDefault="0048379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5E131906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2270F0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CF0F21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384684" w14:textId="17FCD4BC" w:rsidR="000C22A7" w:rsidRPr="00487A48" w:rsidRDefault="000C22A7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Phase</w:t>
            </w:r>
            <w:r w:rsidR="0089423D" w:rsidRPr="0048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II</w:t>
            </w:r>
          </w:p>
          <w:p w14:paraId="2F8CF2E7" w14:textId="71E0EC0F" w:rsidR="000C22A7" w:rsidRPr="007754C1" w:rsidRDefault="0089423D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472F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nquiry</w:t>
            </w:r>
          </w:p>
          <w:p w14:paraId="798E5F56" w14:textId="77777777" w:rsidR="007754C1" w:rsidRPr="007754C1" w:rsidRDefault="007754C1" w:rsidP="009D2B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DC0045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9F337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4C93C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47BE1" w14:textId="0E44754D" w:rsidR="003228ED" w:rsidRDefault="00C41EE2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reasoning</w:t>
            </w:r>
          </w:p>
          <w:p w14:paraId="24A42381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6D5CA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8F017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D07FA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18C92" w14:textId="77777777" w:rsidR="002F0E7C" w:rsidRDefault="002F0E7C" w:rsidP="00155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174C8" w14:textId="16B900D4" w:rsidR="003228ED" w:rsidRDefault="00155E32" w:rsidP="0015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Giving cues or hints.</w:t>
            </w:r>
          </w:p>
          <w:p w14:paraId="3584B2A2" w14:textId="4E67E37A" w:rsidR="00417CA7" w:rsidRDefault="00417CA7" w:rsidP="0015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Seeks justification results </w:t>
            </w:r>
            <w:r w:rsidR="00487A48">
              <w:rPr>
                <w:rFonts w:ascii="Times New Roman" w:hAnsi="Times New Roman" w:cs="Times New Roman"/>
                <w:sz w:val="24"/>
                <w:szCs w:val="24"/>
              </w:rPr>
              <w:t>in assimilation</w:t>
            </w:r>
          </w:p>
          <w:p w14:paraId="308129FA" w14:textId="663435A8" w:rsidR="001B3A8D" w:rsidRDefault="001B3A8D" w:rsidP="00155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A0880" w14:textId="77777777" w:rsidR="002F0E7C" w:rsidRDefault="002F0E7C" w:rsidP="00057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83D675" w14:textId="77777777" w:rsidR="002F0E7C" w:rsidRDefault="002F0E7C" w:rsidP="00057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6D55F2" w14:textId="77777777" w:rsidR="002F0E7C" w:rsidRDefault="002F0E7C" w:rsidP="00057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106D7D" w14:textId="77777777" w:rsidR="002F0E7C" w:rsidRDefault="002F0E7C" w:rsidP="00057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694FFA" w14:textId="3186F922" w:rsidR="001B3A8D" w:rsidRPr="00487A48" w:rsidRDefault="001B3A8D" w:rsidP="00057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</w:t>
            </w:r>
          </w:p>
          <w:p w14:paraId="364BE088" w14:textId="5B4D4D77" w:rsidR="001B3A8D" w:rsidRPr="0005773C" w:rsidRDefault="001B3A8D" w:rsidP="00057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Transfer</w:t>
            </w:r>
          </w:p>
          <w:p w14:paraId="2F0DE207" w14:textId="77777777" w:rsidR="00202AF4" w:rsidRDefault="00202AF4" w:rsidP="00DB1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6A9AB" w14:textId="3BB1CCE3" w:rsidR="003228ED" w:rsidRPr="00DB1514" w:rsidRDefault="00DB1514" w:rsidP="00DB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Presents a related task</w:t>
            </w:r>
          </w:p>
          <w:p w14:paraId="58DCF3BA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0FCCD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00280" w14:textId="77777777" w:rsidR="003228ED" w:rsidRDefault="003228ED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E7E29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6CF91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0E326" w14:textId="3F8AD8AA" w:rsid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40F3A8FE" w14:textId="77777777" w:rsid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0F72E" w14:textId="77777777" w:rsid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54935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7AC2A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2025F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67AEF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874EA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83A37" w14:textId="1446EB95" w:rsidR="0050740B" w:rsidRDefault="00B658C2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Justification</w:t>
            </w:r>
          </w:p>
          <w:p w14:paraId="019085C4" w14:textId="20685CDD" w:rsidR="00B658C2" w:rsidRDefault="00B658C2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B8CC3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F899D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63241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02750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F47A7" w14:textId="16A2B46B" w:rsidR="00B658C2" w:rsidRDefault="00B658C2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Giving cues or Hints</w:t>
            </w:r>
          </w:p>
          <w:p w14:paraId="47DE44A2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BE1E6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67778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FE9B4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E687A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9D131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CB21D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2F86D" w14:textId="386B3FD5" w:rsidR="0050740B" w:rsidRDefault="006C37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 counter suggestions.</w:t>
            </w:r>
          </w:p>
          <w:p w14:paraId="2541B2A5" w14:textId="228ADFE6" w:rsidR="00CB15A1" w:rsidRPr="00CB15A1" w:rsidRDefault="00CB15A1" w:rsidP="009D2B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IN" w:bidi="ar-SA"/>
              </w:rPr>
            </w:pPr>
          </w:p>
          <w:p w14:paraId="6190BE72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8B5DB" w14:textId="77777777" w:rsidR="00CB15A1" w:rsidRDefault="00CB15A1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4597B0DA" w14:textId="77777777" w:rsidR="00CB15A1" w:rsidRDefault="00CB15A1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2B92C0A3" w14:textId="77777777" w:rsidR="00CB15A1" w:rsidRDefault="00CB15A1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495F6C55" w14:textId="77777777" w:rsidR="00CB15A1" w:rsidRDefault="00CB15A1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6437194E" w14:textId="77777777" w:rsidR="00CB15A1" w:rsidRDefault="00CB15A1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7EEBA12E" w14:textId="731CB997" w:rsidR="00FF1A64" w:rsidRPr="00FF1A64" w:rsidRDefault="00FF1A64" w:rsidP="009D2B6B">
            <w:pPr>
              <w:jc w:val="center"/>
              <w:rPr>
                <w:rFonts w:ascii="Cambria" w:eastAsia="Calibri" w:hAnsi="Cambria" w:cs="Times New Roman"/>
              </w:rPr>
            </w:pPr>
            <w:r w:rsidRPr="00FF1A64">
              <w:rPr>
                <w:rFonts w:ascii="Cambria" w:eastAsia="Calibri" w:hAnsi="Cambria" w:cs="Times New Roman"/>
              </w:rPr>
              <w:t>Insisting to think</w:t>
            </w:r>
          </w:p>
          <w:p w14:paraId="3093624A" w14:textId="77777777" w:rsidR="00FF1A64" w:rsidRPr="00FF1A64" w:rsidRDefault="00FF1A64" w:rsidP="009D2B6B">
            <w:pPr>
              <w:jc w:val="center"/>
              <w:rPr>
                <w:rFonts w:ascii="Cambria" w:eastAsia="Calibri" w:hAnsi="Cambria" w:cs="Times New Roman"/>
              </w:rPr>
            </w:pPr>
          </w:p>
          <w:p w14:paraId="241E5974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2A3D8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08CFA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F35A6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93E4C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C926A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73921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80A19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E4CF4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B569F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BD42E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AF287" w14:textId="77777777" w:rsidR="002F0E7C" w:rsidRDefault="002F0E7C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BF4F2" w14:textId="4D387884" w:rsidR="0050740B" w:rsidRDefault="00FF1A64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EB">
              <w:rPr>
                <w:rFonts w:ascii="Times New Roman" w:hAnsi="Times New Roman" w:cs="Times New Roman"/>
                <w:sz w:val="24"/>
                <w:szCs w:val="24"/>
              </w:rPr>
              <w:t>Accommodation of new learning experience leading to ability to apply in different learning situations</w:t>
            </w:r>
            <w:r w:rsidR="002F0E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A568F5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F2C7D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EC711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504CD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41CCE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1E89F" w14:textId="77777777" w:rsidR="0050740B" w:rsidRDefault="0050740B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DB7B4" w14:textId="14F085A2" w:rsidR="007754C1" w:rsidRPr="007754C1" w:rsidRDefault="007754C1" w:rsidP="009D2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9174FA" w14:textId="3F0DD856" w:rsidR="00E87F5B" w:rsidRDefault="00E87F5B" w:rsidP="008661D6"/>
    <w:sectPr w:rsidR="00E87F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6D9BD" w14:textId="77777777" w:rsidR="00FC396A" w:rsidRDefault="00FC396A" w:rsidP="00E914E6">
      <w:pPr>
        <w:spacing w:after="0" w:line="240" w:lineRule="auto"/>
      </w:pPr>
      <w:r>
        <w:separator/>
      </w:r>
    </w:p>
  </w:endnote>
  <w:endnote w:type="continuationSeparator" w:id="0">
    <w:p w14:paraId="34F5010E" w14:textId="77777777" w:rsidR="00FC396A" w:rsidRDefault="00FC396A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altName w:val="ML-KV-ShajilH-ScrSB"/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DC865" w14:textId="77777777" w:rsidR="00FC396A" w:rsidRDefault="00FC396A" w:rsidP="00E914E6">
      <w:pPr>
        <w:spacing w:after="0" w:line="240" w:lineRule="auto"/>
      </w:pPr>
      <w:r>
        <w:separator/>
      </w:r>
    </w:p>
  </w:footnote>
  <w:footnote w:type="continuationSeparator" w:id="0">
    <w:p w14:paraId="54712DBB" w14:textId="77777777" w:rsidR="00FC396A" w:rsidRDefault="00FC396A" w:rsidP="00E914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BA3"/>
    <w:rsid w:val="000156C2"/>
    <w:rsid w:val="00030754"/>
    <w:rsid w:val="00032526"/>
    <w:rsid w:val="00034E9F"/>
    <w:rsid w:val="0004318A"/>
    <w:rsid w:val="0005773C"/>
    <w:rsid w:val="00076DDD"/>
    <w:rsid w:val="000840FC"/>
    <w:rsid w:val="00096474"/>
    <w:rsid w:val="000A7A28"/>
    <w:rsid w:val="000C22A7"/>
    <w:rsid w:val="001208F6"/>
    <w:rsid w:val="00146672"/>
    <w:rsid w:val="00155E32"/>
    <w:rsid w:val="00163319"/>
    <w:rsid w:val="0017361C"/>
    <w:rsid w:val="00194EDE"/>
    <w:rsid w:val="001B3A8D"/>
    <w:rsid w:val="001E3AED"/>
    <w:rsid w:val="00202AF4"/>
    <w:rsid w:val="0020574D"/>
    <w:rsid w:val="00216706"/>
    <w:rsid w:val="00216D56"/>
    <w:rsid w:val="00220BA3"/>
    <w:rsid w:val="00241B04"/>
    <w:rsid w:val="002426F1"/>
    <w:rsid w:val="002630F1"/>
    <w:rsid w:val="002707FE"/>
    <w:rsid w:val="002932DE"/>
    <w:rsid w:val="002B0472"/>
    <w:rsid w:val="002B430F"/>
    <w:rsid w:val="002B4704"/>
    <w:rsid w:val="002C6925"/>
    <w:rsid w:val="002F0E7C"/>
    <w:rsid w:val="002F729A"/>
    <w:rsid w:val="003068C5"/>
    <w:rsid w:val="00316869"/>
    <w:rsid w:val="003228ED"/>
    <w:rsid w:val="00354A0B"/>
    <w:rsid w:val="00364C51"/>
    <w:rsid w:val="003666C6"/>
    <w:rsid w:val="00372C9C"/>
    <w:rsid w:val="00376920"/>
    <w:rsid w:val="0038422A"/>
    <w:rsid w:val="003A58BC"/>
    <w:rsid w:val="003C0644"/>
    <w:rsid w:val="0040653B"/>
    <w:rsid w:val="00407F43"/>
    <w:rsid w:val="00417CA7"/>
    <w:rsid w:val="00423532"/>
    <w:rsid w:val="004267FD"/>
    <w:rsid w:val="00427C3A"/>
    <w:rsid w:val="00432327"/>
    <w:rsid w:val="00440B0A"/>
    <w:rsid w:val="00472FD0"/>
    <w:rsid w:val="00483791"/>
    <w:rsid w:val="00487A48"/>
    <w:rsid w:val="004B379D"/>
    <w:rsid w:val="004B7365"/>
    <w:rsid w:val="004D21D3"/>
    <w:rsid w:val="0050740B"/>
    <w:rsid w:val="00535308"/>
    <w:rsid w:val="005629A8"/>
    <w:rsid w:val="00570ADA"/>
    <w:rsid w:val="00584775"/>
    <w:rsid w:val="00594CB1"/>
    <w:rsid w:val="005A04EF"/>
    <w:rsid w:val="005B5702"/>
    <w:rsid w:val="006304DD"/>
    <w:rsid w:val="00673937"/>
    <w:rsid w:val="006762D2"/>
    <w:rsid w:val="006A2E39"/>
    <w:rsid w:val="006B3CA4"/>
    <w:rsid w:val="006B60A9"/>
    <w:rsid w:val="006C370B"/>
    <w:rsid w:val="006D604E"/>
    <w:rsid w:val="007010C0"/>
    <w:rsid w:val="00730F30"/>
    <w:rsid w:val="0073596D"/>
    <w:rsid w:val="00751EB1"/>
    <w:rsid w:val="007749A8"/>
    <w:rsid w:val="007754C1"/>
    <w:rsid w:val="007754F5"/>
    <w:rsid w:val="007803F9"/>
    <w:rsid w:val="00782DE5"/>
    <w:rsid w:val="0079720B"/>
    <w:rsid w:val="007D006C"/>
    <w:rsid w:val="008113DE"/>
    <w:rsid w:val="00823A37"/>
    <w:rsid w:val="00841A6F"/>
    <w:rsid w:val="00865DB6"/>
    <w:rsid w:val="008661D6"/>
    <w:rsid w:val="008775AF"/>
    <w:rsid w:val="00891B61"/>
    <w:rsid w:val="0089306C"/>
    <w:rsid w:val="0089423D"/>
    <w:rsid w:val="008A14E4"/>
    <w:rsid w:val="008A525A"/>
    <w:rsid w:val="008D49EE"/>
    <w:rsid w:val="008D5C37"/>
    <w:rsid w:val="00916795"/>
    <w:rsid w:val="00917D85"/>
    <w:rsid w:val="0092745C"/>
    <w:rsid w:val="00953284"/>
    <w:rsid w:val="0098772A"/>
    <w:rsid w:val="00987AD0"/>
    <w:rsid w:val="009978F9"/>
    <w:rsid w:val="009B11E9"/>
    <w:rsid w:val="009C13D8"/>
    <w:rsid w:val="009C21F6"/>
    <w:rsid w:val="009D2B6B"/>
    <w:rsid w:val="009E5A1F"/>
    <w:rsid w:val="00A17B90"/>
    <w:rsid w:val="00A22F9D"/>
    <w:rsid w:val="00A2396E"/>
    <w:rsid w:val="00A719EE"/>
    <w:rsid w:val="00AA6F7F"/>
    <w:rsid w:val="00AE00F9"/>
    <w:rsid w:val="00B01D67"/>
    <w:rsid w:val="00B0327A"/>
    <w:rsid w:val="00B35027"/>
    <w:rsid w:val="00B53930"/>
    <w:rsid w:val="00B658C2"/>
    <w:rsid w:val="00B66F4C"/>
    <w:rsid w:val="00B97E77"/>
    <w:rsid w:val="00BE68EC"/>
    <w:rsid w:val="00BE755D"/>
    <w:rsid w:val="00C364E2"/>
    <w:rsid w:val="00C413CE"/>
    <w:rsid w:val="00C41EE2"/>
    <w:rsid w:val="00C859B8"/>
    <w:rsid w:val="00CA6BE5"/>
    <w:rsid w:val="00CB15A1"/>
    <w:rsid w:val="00CD6544"/>
    <w:rsid w:val="00CD75FE"/>
    <w:rsid w:val="00D05D76"/>
    <w:rsid w:val="00D220CD"/>
    <w:rsid w:val="00D26422"/>
    <w:rsid w:val="00D41727"/>
    <w:rsid w:val="00D4785C"/>
    <w:rsid w:val="00D84789"/>
    <w:rsid w:val="00D859C8"/>
    <w:rsid w:val="00DB1514"/>
    <w:rsid w:val="00DB3FAD"/>
    <w:rsid w:val="00DC4ABA"/>
    <w:rsid w:val="00DC4C13"/>
    <w:rsid w:val="00DC53E3"/>
    <w:rsid w:val="00DE5676"/>
    <w:rsid w:val="00DE64DD"/>
    <w:rsid w:val="00E14183"/>
    <w:rsid w:val="00E73036"/>
    <w:rsid w:val="00E83A7E"/>
    <w:rsid w:val="00E848B1"/>
    <w:rsid w:val="00E87F5B"/>
    <w:rsid w:val="00E914E6"/>
    <w:rsid w:val="00EB5782"/>
    <w:rsid w:val="00F1199C"/>
    <w:rsid w:val="00F31057"/>
    <w:rsid w:val="00F43299"/>
    <w:rsid w:val="00F63D69"/>
    <w:rsid w:val="00F64278"/>
    <w:rsid w:val="00FC396A"/>
    <w:rsid w:val="00FD3DA6"/>
    <w:rsid w:val="00FD7E1D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92D47"/>
  <w15:chartTrackingRefBased/>
  <w15:docId w15:val="{C5EAE146-8285-4693-82FB-1A3715CD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BA3"/>
    <w:rPr>
      <w:kern w:val="0"/>
      <w:szCs w:val="20"/>
      <w:lang w:val="en-US" w:bidi="sa-IN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2024-05-01T04:47:00Z</dcterms:created>
  <dcterms:modified xsi:type="dcterms:W3CDTF">2024-05-01T04:47:00Z</dcterms:modified>
</cp:coreProperties>
</file>