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01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26"/>
        <w:gridCol w:w="3611"/>
        <w:gridCol w:w="1931"/>
        <w:gridCol w:w="1849"/>
      </w:tblGrid>
      <w:tr w:rsidR="00833BD3" w:rsidRPr="0001415D" w14:paraId="561263D3" w14:textId="77777777" w:rsidTr="00F553DD">
        <w:trPr>
          <w:trHeight w:val="1329"/>
        </w:trPr>
        <w:tc>
          <w:tcPr>
            <w:tcW w:w="10017" w:type="dxa"/>
            <w:gridSpan w:val="4"/>
          </w:tcPr>
          <w:p w14:paraId="48307A72" w14:textId="77777777" w:rsidR="00833BD3" w:rsidRPr="0001415D" w:rsidRDefault="00833BD3" w:rsidP="00803349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School of Pedagogical Sciences (SPS)                   </w:t>
            </w:r>
          </w:p>
          <w:p w14:paraId="06D64AD9" w14:textId="77777777" w:rsidR="00833BD3" w:rsidRPr="0001415D" w:rsidRDefault="00833BD3" w:rsidP="00803349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M.G University Kottayam as a part of Ph. D Programme</w:t>
            </w:r>
          </w:p>
          <w:p w14:paraId="66021BBB" w14:textId="77777777" w:rsidR="00833BD3" w:rsidRPr="0001415D" w:rsidRDefault="00833BD3" w:rsidP="00803349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79EEB7E9" w14:textId="77777777" w:rsidR="00833BD3" w:rsidRPr="0001415D" w:rsidRDefault="00833BD3" w:rsidP="00803349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833BD3" w:rsidRPr="0001415D" w14:paraId="60EC0644" w14:textId="77777777" w:rsidTr="00F553DD">
        <w:trPr>
          <w:trHeight w:val="1545"/>
        </w:trPr>
        <w:tc>
          <w:tcPr>
            <w:tcW w:w="10017" w:type="dxa"/>
            <w:gridSpan w:val="4"/>
          </w:tcPr>
          <w:p w14:paraId="1A8C6B00" w14:textId="301BE4A8" w:rsidR="00833BD3" w:rsidRPr="0001415D" w:rsidRDefault="00833BD3" w:rsidP="00803349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Action Script          :  E Content Lesson based on CDM 8</w:t>
            </w:r>
          </w:p>
          <w:p w14:paraId="17F18E35" w14:textId="77777777" w:rsidR="00833BD3" w:rsidRPr="0001415D" w:rsidRDefault="00833BD3" w:rsidP="00803349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>Shanavas K.E                                                                 Standard: XI Science</w:t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8E94B5E" w14:textId="3E1F6C18" w:rsidR="00833BD3" w:rsidRPr="0001415D" w:rsidRDefault="00833BD3" w:rsidP="008033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     Strength: 59          </w:t>
            </w:r>
          </w:p>
          <w:p w14:paraId="3EE48C6D" w14:textId="224314C4" w:rsidR="00833BD3" w:rsidRPr="0001415D" w:rsidRDefault="00833BD3" w:rsidP="00833B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>Topic: VSEPR Theory and its Shape                                                           Time: 6 minutes                        Chapter: Chemical Bonding and Molecular structure</w:t>
            </w:r>
          </w:p>
        </w:tc>
      </w:tr>
      <w:tr w:rsidR="00874866" w:rsidRPr="0001415D" w14:paraId="5F05AF10" w14:textId="77777777" w:rsidTr="00F553DD">
        <w:tc>
          <w:tcPr>
            <w:tcW w:w="2626" w:type="dxa"/>
          </w:tcPr>
          <w:p w14:paraId="228C7512" w14:textId="29924B07" w:rsidR="007736FF" w:rsidRPr="0001415D" w:rsidRDefault="007736FF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3611" w:type="dxa"/>
          </w:tcPr>
          <w:p w14:paraId="0173FA93" w14:textId="77777777" w:rsidR="007736FF" w:rsidRPr="0001415D" w:rsidRDefault="007736FF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</w:p>
        </w:tc>
        <w:tc>
          <w:tcPr>
            <w:tcW w:w="1931" w:type="dxa"/>
          </w:tcPr>
          <w:p w14:paraId="5960945F" w14:textId="77777777" w:rsidR="007736FF" w:rsidRPr="0001415D" w:rsidRDefault="007736FF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Tg</w:t>
            </w:r>
            <w:r w:rsidRPr="0001415D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Ig Activities</w:t>
            </w:r>
          </w:p>
        </w:tc>
        <w:tc>
          <w:tcPr>
            <w:tcW w:w="1849" w:type="dxa"/>
          </w:tcPr>
          <w:p w14:paraId="6928D87A" w14:textId="77777777" w:rsidR="007736FF" w:rsidRPr="0001415D" w:rsidRDefault="007736FF" w:rsidP="00773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874866" w:rsidRPr="0001415D" w14:paraId="17689EAD" w14:textId="77777777" w:rsidTr="00F553DD">
        <w:trPr>
          <w:trHeight w:val="7118"/>
        </w:trPr>
        <w:tc>
          <w:tcPr>
            <w:tcW w:w="2626" w:type="dxa"/>
          </w:tcPr>
          <w:p w14:paraId="7819E47B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Dear Students,</w:t>
            </w:r>
          </w:p>
          <w:p w14:paraId="3321B8D2" w14:textId="77777777" w:rsidR="00482C33" w:rsidRDefault="00482C33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F4390" w14:textId="1AB88061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Welcome to the world of Chemistry</w:t>
            </w:r>
            <w:r w:rsidRPr="0001415D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Chapter 4</w:t>
            </w:r>
            <w:r w:rsidRPr="0001415D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Chemical bonding and molecular structure</w:t>
            </w:r>
            <w:r w:rsidRPr="0001415D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This is the E content Lesson </w:t>
            </w:r>
            <w:r w:rsidR="002E2F93" w:rsidRPr="0001415D">
              <w:rPr>
                <w:rFonts w:ascii="Times New Roman" w:hAnsi="Times New Roman" w:cs="Times New Roman"/>
                <w:sz w:val="24"/>
                <w:szCs w:val="24"/>
              </w:rPr>
              <w:t>based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on CDM. Students, can you predict the shape or structure of Molecules.</w:t>
            </w:r>
          </w:p>
          <w:p w14:paraId="25AFAEFA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2715E" w14:textId="71FC62E1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Can you give the expansion form of VSEPR theory.</w:t>
            </w:r>
          </w:p>
          <w:p w14:paraId="0813F5CC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EEC4B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Who proposed VSEPR theory</w:t>
            </w:r>
          </w:p>
          <w:p w14:paraId="11FBAC6D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A4321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What are the main postulates of VSEPR theory.</w:t>
            </w:r>
          </w:p>
          <w:p w14:paraId="5DC56FE1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Can you give the structure of Methane. Using methane, CH</w:t>
            </w:r>
            <w:r w:rsidRPr="00482C3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, we can easily study the main postulates of VSEPR theory.</w:t>
            </w:r>
          </w:p>
          <w:p w14:paraId="7A61F343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BE3A18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75BCD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979FA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92FA2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51C16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367B6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4E845D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8B60E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AD21DC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F8C89E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52B1E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C3EFF2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D8ECC8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094A4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32534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71C9F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1ECB6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2B9C9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E52A6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D5833F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8D2AA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6A83C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80F5F7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68DB6C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69E25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DB819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02EE3" w14:textId="77777777" w:rsidR="00CD54C6" w:rsidRDefault="00CD54C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D5CC91" w14:textId="77777777" w:rsidR="00CD54C6" w:rsidRDefault="00CD54C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418A1" w14:textId="77777777" w:rsidR="00CD54C6" w:rsidRDefault="00CD54C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876A8" w14:textId="77777777" w:rsidR="00CD54C6" w:rsidRDefault="00CD54C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EC7BF0" w14:textId="32C19D33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Can you give the postulates of VSEPR theory.</w:t>
            </w:r>
          </w:p>
          <w:p w14:paraId="145B6C66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5A401A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9DE05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71E9D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E3ABC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02600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E9077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8DD21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801CB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69BB89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C5B18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FB03D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8EC33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A4AC6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37D80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25CBB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6C6BD7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2E747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Can you predict the shape of molecule, if the central atom has only bond pair of electrons</w:t>
            </w:r>
          </w:p>
          <w:p w14:paraId="67CF5F44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690B1" w14:textId="2898F46D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What is the </w:t>
            </w:r>
            <w:r w:rsidR="00F553DD" w:rsidRPr="0001415D">
              <w:rPr>
                <w:rFonts w:ascii="Times New Roman" w:hAnsi="Times New Roman" w:cs="Times New Roman"/>
                <w:sz w:val="24"/>
                <w:szCs w:val="24"/>
              </w:rPr>
              <w:t>shape of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the molecule if Bp is </w:t>
            </w:r>
            <w:r w:rsidR="00F553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A6999BC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BAD6C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Can you give example of the molecule if Bp is2</w:t>
            </w:r>
          </w:p>
          <w:p w14:paraId="2C78BFD5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41FAD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 is the shape of the molecule of the Bp is 3</w:t>
            </w:r>
          </w:p>
          <w:p w14:paraId="2F200CC3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6514E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Can you give example of the molecule if Bp is 3</w:t>
            </w:r>
          </w:p>
          <w:p w14:paraId="0CA7C481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What is the shape of the molecule if the Bp is 4</w:t>
            </w:r>
          </w:p>
          <w:p w14:paraId="1B2A4542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FB7E3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Can you give example of the molecule if Bp is 5.</w:t>
            </w:r>
          </w:p>
          <w:p w14:paraId="532E612C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3AAFA3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What is the shape of the molecule if the Bp is 6</w:t>
            </w:r>
          </w:p>
          <w:p w14:paraId="4970CF6A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1EF20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Can you gives example of the molecule if Bp is 6</w:t>
            </w:r>
          </w:p>
          <w:p w14:paraId="1BCF5B65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A7FBA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What is the shape of CH</w:t>
            </w:r>
            <w:r w:rsidRPr="001440E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, NH</w:t>
            </w:r>
            <w:r w:rsidRPr="001440E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, and H</w:t>
            </w:r>
            <w:r w:rsidRPr="001440E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  <w:p w14:paraId="55C2FF53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9FD8D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0E15D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A29024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08960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22E89E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2A67B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96F30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Can you give the bond angle of methane, CH</w:t>
            </w:r>
            <w:r w:rsidRPr="001440E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  <w:p w14:paraId="782B483F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F817D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761C4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E6F5F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3812E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2F667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3AF0C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Can you give the shape and bond angle of NH</w:t>
            </w:r>
            <w:r w:rsidRPr="001440E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0F5333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F79E79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764B8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2FBBBC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213C8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DBC7E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509A3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A5BD3" w14:textId="4ED8E880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Can you give the shape and bong angle of H</w:t>
            </w:r>
            <w:r w:rsidRPr="0026454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  <w:p w14:paraId="43F19ABF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CA7D36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3242B4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5D52C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FD465" w14:textId="3F9EC2D3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C4179B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A8B52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FA5DA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9A669A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EE395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DA976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B0802" w14:textId="7777777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3D973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35D6F2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43A0C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CA767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EA96E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35827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4AB85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622C33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F16A4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64696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3EA525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4B038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7E38F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0C3D6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87048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7252A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A5DD2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0F502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BB624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FF487" w14:textId="77777777" w:rsidR="00774CF1" w:rsidRDefault="00774C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1EFD09" w14:textId="56C75D37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Can you predict the shape of PCl</w:t>
            </w:r>
            <w:r w:rsidRPr="00774C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and SF</w:t>
            </w:r>
            <w:r w:rsidRPr="00774C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  <w:p w14:paraId="52DE009C" w14:textId="77777777" w:rsidR="00544329" w:rsidRPr="0001415D" w:rsidRDefault="00544329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A3F4F" w14:textId="77777777" w:rsidR="00544329" w:rsidRPr="0001415D" w:rsidRDefault="00544329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EB7CFC" w14:textId="77777777" w:rsidR="00544329" w:rsidRPr="0001415D" w:rsidRDefault="00544329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6ADBB" w14:textId="77777777" w:rsidR="00544329" w:rsidRPr="0001415D" w:rsidRDefault="00544329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3C523" w14:textId="77777777" w:rsidR="00544329" w:rsidRPr="0001415D" w:rsidRDefault="00544329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EA044" w14:textId="77777777" w:rsidR="00874866" w:rsidRPr="0001415D" w:rsidRDefault="0087486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70E4C" w14:textId="77777777" w:rsidR="00874866" w:rsidRPr="0001415D" w:rsidRDefault="0087486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5D624" w14:textId="103D60CC" w:rsidR="00346739" w:rsidRDefault="00346739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DB73E77" wp14:editId="19E4123B">
                  <wp:extent cx="1162756" cy="1320800"/>
                  <wp:effectExtent l="0" t="0" r="0" b="0"/>
                  <wp:docPr id="1520035836" name="Picture 1520035836" descr="PCl5 lewis structure, molecular geometry, hybridization, bond an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Cl5 lewis structure, molecular geometry, hybridization, bond an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296" cy="1328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C7C6B5" w14:textId="77777777" w:rsidR="00346739" w:rsidRDefault="00346739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467654" w14:textId="77777777" w:rsidR="00346739" w:rsidRDefault="00346739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C527D" w14:textId="77777777" w:rsidR="00346739" w:rsidRDefault="00346739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20F35" w14:textId="77777777" w:rsidR="00346739" w:rsidRDefault="00346739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0FA4F1" w14:textId="77777777" w:rsidR="00346739" w:rsidRDefault="00346739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5D731" w14:textId="77777777" w:rsidR="00346739" w:rsidRDefault="00346739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5C8BE0" w14:textId="5728EA00" w:rsidR="00544329" w:rsidRPr="0001415D" w:rsidRDefault="00544329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What is the shape of SF</w:t>
            </w:r>
            <w:r w:rsidRPr="00774C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  <w:p w14:paraId="306ECD11" w14:textId="77777777" w:rsidR="00874866" w:rsidRPr="0001415D" w:rsidRDefault="0087486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DE3F6" w14:textId="61D5F13B" w:rsidR="00874866" w:rsidRPr="0001415D" w:rsidRDefault="00346739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79452A7" wp14:editId="7AA14098">
                  <wp:extent cx="1056735" cy="1066800"/>
                  <wp:effectExtent l="0" t="0" r="0" b="0"/>
                  <wp:docPr id="941186680" name="Picture 941186680" descr="What is the hybridization of SF6? | Homework.Study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hat is the hybridization of SF6? | Homework.Study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221" cy="1077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DF2598" w14:textId="77777777" w:rsidR="00874866" w:rsidRPr="0001415D" w:rsidRDefault="0087486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1E7CD" w14:textId="77777777" w:rsidR="00874866" w:rsidRPr="0001415D" w:rsidRDefault="0087486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66410" w14:textId="77777777" w:rsidR="00874866" w:rsidRPr="0001415D" w:rsidRDefault="0087486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98ED1" w14:textId="77777777" w:rsidR="00874866" w:rsidRPr="0001415D" w:rsidRDefault="0087486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8D7B9" w14:textId="77777777" w:rsidR="00874866" w:rsidRPr="0001415D" w:rsidRDefault="0087486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887FC" w14:textId="77777777" w:rsidR="00874866" w:rsidRPr="0001415D" w:rsidRDefault="0087486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595BA" w14:textId="77777777" w:rsidR="00874866" w:rsidRPr="0001415D" w:rsidRDefault="0087486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0E06D5" w14:textId="77777777" w:rsidR="00874866" w:rsidRPr="0001415D" w:rsidRDefault="0087486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8F744" w14:textId="77777777" w:rsidR="00874866" w:rsidRPr="0001415D" w:rsidRDefault="0087486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A2B609" w14:textId="77777777" w:rsidR="00874866" w:rsidRDefault="00874866" w:rsidP="006F46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 gap online Assignment</w:t>
            </w:r>
          </w:p>
          <w:p w14:paraId="08725705" w14:textId="77777777" w:rsidR="00E034A2" w:rsidRPr="00E034A2" w:rsidRDefault="00E034A2" w:rsidP="006F46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2E31F1" w14:textId="188710D6" w:rsidR="00874866" w:rsidRPr="0001415D" w:rsidRDefault="0087486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Axial bonds </w:t>
            </w:r>
            <w:r w:rsidR="00E034A2" w:rsidRPr="0001415D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longer than equatorial bonds in P</w:t>
            </w:r>
            <w:r w:rsidR="00E034A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034A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. Explain</w:t>
            </w:r>
          </w:p>
        </w:tc>
        <w:tc>
          <w:tcPr>
            <w:tcW w:w="3611" w:type="dxa"/>
          </w:tcPr>
          <w:p w14:paraId="6D3EA6A4" w14:textId="77777777" w:rsidR="006F4602" w:rsidRPr="0001415D" w:rsidRDefault="006F4602" w:rsidP="006F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Teacher Presents</w:t>
            </w:r>
          </w:p>
          <w:p w14:paraId="178BD558" w14:textId="77777777" w:rsidR="006F4602" w:rsidRPr="0001415D" w:rsidRDefault="006F4602" w:rsidP="006F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31FFA" w14:textId="7CBD5680" w:rsidR="0001415D" w:rsidRPr="0001415D" w:rsidRDefault="002E2F93" w:rsidP="002E2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718CE41E" w14:textId="77777777" w:rsidR="0001415D" w:rsidRPr="0001415D" w:rsidRDefault="0001415D" w:rsidP="002E2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AE043" w14:textId="77777777" w:rsidR="0001415D" w:rsidRPr="0001415D" w:rsidRDefault="0001415D" w:rsidP="002E2F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F2FEF" w14:textId="4C1E7739" w:rsidR="006F4602" w:rsidRPr="0001415D" w:rsidRDefault="006F4602" w:rsidP="002E2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40EA7EF" w14:textId="06AC57E0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The shape of the covalent molecules or compounds can be predicted by a theory known as V</w:t>
            </w:r>
            <w:r w:rsidR="00482C3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EPR theory.</w:t>
            </w:r>
          </w:p>
          <w:p w14:paraId="314D59EF" w14:textId="77777777" w:rsidR="006F4602" w:rsidRPr="0001415D" w:rsidRDefault="006F4602" w:rsidP="006F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45855" w14:textId="58CE1FFE" w:rsidR="006F4602" w:rsidRPr="0001415D" w:rsidRDefault="002E2F93" w:rsidP="002E2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6F4602" w:rsidRPr="0001415D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2BBDB4B5" w14:textId="7BCA4B52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Valence </w:t>
            </w:r>
            <w:r w:rsidR="00482C3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hell </w:t>
            </w:r>
            <w:r w:rsidR="00482C3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lectron </w:t>
            </w:r>
            <w:r w:rsidR="00482C3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air </w:t>
            </w:r>
            <w:r w:rsidR="00482C3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epulsion </w:t>
            </w:r>
            <w:r w:rsidR="00482C33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heory.</w:t>
            </w:r>
          </w:p>
          <w:p w14:paraId="27CA5919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50367" w14:textId="7DEAA74F" w:rsidR="006F4602" w:rsidRPr="0001415D" w:rsidRDefault="0001415D" w:rsidP="00014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6F4602" w:rsidRPr="0001415D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98065A7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Sidewick and powell in 1940.</w:t>
            </w:r>
          </w:p>
          <w:p w14:paraId="0DC88C57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F3B7E" w14:textId="5FE28F74" w:rsidR="006F4602" w:rsidRPr="0001415D" w:rsidRDefault="0001415D" w:rsidP="00014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6F4602" w:rsidRPr="0001415D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6F5A0525" w14:textId="77777777" w:rsidR="006F4602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Structure of methane</w:t>
            </w:r>
          </w:p>
          <w:p w14:paraId="4518A9AB" w14:textId="77777777" w:rsidR="00482C33" w:rsidRDefault="00482C33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251E1" w14:textId="4A3DD7C3" w:rsidR="00482C33" w:rsidRDefault="00482C33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noProof/>
              </w:rPr>
              <w:drawing>
                <wp:inline distT="0" distB="0" distL="0" distR="0" wp14:anchorId="46B81AF7" wp14:editId="1FEF43CF">
                  <wp:extent cx="1416050" cy="1520799"/>
                  <wp:effectExtent l="0" t="0" r="0" b="3810"/>
                  <wp:docPr id="2" name="Picture 1" descr="Explain the bonding in methane molecule using electron dot | KnowledgeBo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xplain the bonding in methane molecule using electron dot | KnowledgeBoa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9556" b="18588"/>
                          <a:stretch/>
                        </pic:blipFill>
                        <pic:spPr bwMode="auto">
                          <a:xfrm>
                            <a:off x="0" y="0"/>
                            <a:ext cx="1423075" cy="1528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09EE931" w14:textId="77777777" w:rsidR="00482C33" w:rsidRDefault="00482C33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63BE9D" w14:textId="77777777" w:rsidR="00482C33" w:rsidRDefault="00482C33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DBFBB" w14:textId="62BDCAC0" w:rsidR="00482C33" w:rsidRDefault="00CD54C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166EFCD4" wp14:editId="3AE619B2">
                  <wp:extent cx="1752600" cy="1307941"/>
                  <wp:effectExtent l="0" t="0" r="0" b="6985"/>
                  <wp:docPr id="669015646" name="Picture 1" descr="In the three-dimensional structure of methane, CH4, where are the hydrogen  atoms attached to a carbon atom aligned? | Socrat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 the three-dimensional structure of methane, CH4, where are the hydrogen  atoms attached to a carbon atom aligned? | Socrat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7316" cy="1318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7524C7" w14:textId="77777777" w:rsidR="00482C33" w:rsidRDefault="00482C33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1D12FD" w14:textId="77777777" w:rsidR="00482C33" w:rsidRDefault="00482C33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265F2" w14:textId="66AD4141" w:rsidR="00482C33" w:rsidRDefault="00CD54C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24F0B26A" wp14:editId="28C09AA8">
                  <wp:extent cx="1553406" cy="1492250"/>
                  <wp:effectExtent l="0" t="0" r="8890" b="0"/>
                  <wp:docPr id="958883632" name="Picture 2" descr="Hydrocarbon - Structures, Bonds, Compounds | Britan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ydrocarbon - Structures, Bonds, Compounds | Britannic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31" t="6960" r="53354" b="18115"/>
                          <a:stretch/>
                        </pic:blipFill>
                        <pic:spPr bwMode="auto">
                          <a:xfrm>
                            <a:off x="0" y="0"/>
                            <a:ext cx="1565892" cy="1504244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E52516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Tetrahedral shape</w:t>
            </w:r>
          </w:p>
          <w:p w14:paraId="38CCBEFE" w14:textId="5D3D798B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In CH</w:t>
            </w:r>
            <w:r w:rsidRPr="00482C3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, carbon has 4 valence </w:t>
            </w:r>
            <w:r w:rsidR="00482C33" w:rsidRPr="0001415D">
              <w:rPr>
                <w:rFonts w:ascii="Times New Roman" w:hAnsi="Times New Roman" w:cs="Times New Roman"/>
                <w:sz w:val="24"/>
                <w:szCs w:val="24"/>
              </w:rPr>
              <w:t>electrons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. It shares with + atoms to form 4 C-H bonds. The four bond pairs located at corners of tetrahedron in </w:t>
            </w:r>
            <w:r w:rsidR="00482C33" w:rsidRPr="0001415D">
              <w:rPr>
                <w:rFonts w:ascii="Times New Roman" w:hAnsi="Times New Roman" w:cs="Times New Roman"/>
                <w:sz w:val="24"/>
                <w:szCs w:val="24"/>
              </w:rPr>
              <w:t>3-dimensional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space. The four bond pairs</w:t>
            </w:r>
            <w:r w:rsidR="00482C33">
              <w:rPr>
                <w:rFonts w:ascii="Times New Roman" w:hAnsi="Times New Roman" w:cs="Times New Roman"/>
                <w:sz w:val="24"/>
                <w:szCs w:val="24"/>
              </w:rPr>
              <w:t xml:space="preserve"> are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2C33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minimum repulsion.</w:t>
            </w:r>
          </w:p>
          <w:p w14:paraId="3CDD92D5" w14:textId="5F79CD8E" w:rsidR="006F4602" w:rsidRPr="00CD54C6" w:rsidRDefault="00CD54C6" w:rsidP="00CD5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6F4602" w:rsidRPr="00CD54C6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B56C781" w14:textId="77777777" w:rsidR="006F4602" w:rsidRPr="0001415D" w:rsidRDefault="006F4602" w:rsidP="006F4602">
            <w:pPr>
              <w:pStyle w:val="ListParagraph"/>
              <w:numPr>
                <w:ilvl w:val="0"/>
                <w:numId w:val="2"/>
              </w:numPr>
              <w:ind w:lef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The shape of the molecule depends upon the number of valence electrons around the central atom, whether bonded pair and lone pair of electrons</w:t>
            </w:r>
          </w:p>
          <w:p w14:paraId="6B305655" w14:textId="77777777" w:rsidR="006F4602" w:rsidRPr="0001415D" w:rsidRDefault="006F4602" w:rsidP="006F460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left="346" w:hanging="256"/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Electron pair try to stay as far apart as possible to acquire a state of minimum energy and maximum stability.</w:t>
            </w:r>
          </w:p>
          <w:p w14:paraId="386CFD1B" w14:textId="2CA3C49D" w:rsidR="006F4602" w:rsidRPr="0001415D" w:rsidRDefault="006F4602" w:rsidP="006F460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left="346" w:hanging="256"/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The repulsive interaction </w:t>
            </w:r>
            <w:r w:rsidR="00F553DD" w:rsidRPr="0001415D">
              <w:rPr>
                <w:rFonts w:ascii="Times New Roman" w:hAnsi="Times New Roman" w:cs="Times New Roman"/>
                <w:sz w:val="24"/>
                <w:szCs w:val="24"/>
              </w:rPr>
              <w:t>decreases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in the order</w:t>
            </w:r>
            <w:r w:rsidR="00F553D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Lp Lp</w:t>
            </w:r>
            <w:r w:rsidR="00F55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="00F55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r w:rsidR="00F55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r w:rsidR="00F55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="00F55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r w:rsidR="00F55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bp</w:t>
            </w:r>
          </w:p>
          <w:p w14:paraId="4836C2F5" w14:textId="0090CA6A" w:rsidR="006F4602" w:rsidRPr="0001415D" w:rsidRDefault="006F4602" w:rsidP="006F460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left="346" w:hanging="256"/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The presence of Lp </w:t>
            </w:r>
            <w:r w:rsidR="00F553D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F553DD"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addition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to Bp will result in the change of the shape of the molecule.</w:t>
            </w:r>
          </w:p>
          <w:p w14:paraId="77E21C26" w14:textId="070F13F3" w:rsidR="006F4602" w:rsidRPr="0001415D" w:rsidRDefault="006F4602" w:rsidP="006F460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left="346" w:hanging="256"/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The repulsive force </w:t>
            </w:r>
            <w:r w:rsidR="00F553DD" w:rsidRPr="0001415D">
              <w:rPr>
                <w:rFonts w:ascii="Times New Roman" w:hAnsi="Times New Roman" w:cs="Times New Roman"/>
                <w:sz w:val="24"/>
                <w:szCs w:val="24"/>
              </w:rPr>
              <w:t>decreases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with increasing bond angle between electron pairs. They are strong at 90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°</m:t>
              </m:r>
            </m:oMath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>, weaker at 120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>and weakest at 180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</w:p>
          <w:p w14:paraId="385ED444" w14:textId="77777777" w:rsidR="006F4602" w:rsidRPr="0001415D" w:rsidRDefault="006F4602" w:rsidP="006F4602">
            <w:pPr>
              <w:pStyle w:val="ListParagraph"/>
              <w:tabs>
                <w:tab w:val="left" w:pos="360"/>
              </w:tabs>
              <w:ind w:left="8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9F1B8" w14:textId="77777777" w:rsidR="006F4602" w:rsidRPr="00F553DD" w:rsidRDefault="006F4602" w:rsidP="006F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DD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459B0EF6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A2318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6ACCA5" w14:textId="77777777" w:rsidR="006F4602" w:rsidRPr="00F553DD" w:rsidRDefault="006F4602" w:rsidP="006F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3DD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F695E55" w14:textId="77777777" w:rsidR="00F553DD" w:rsidRDefault="001F2E0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14:paraId="193990B0" w14:textId="05B3C130" w:rsidR="006F4602" w:rsidRPr="0001415D" w:rsidRDefault="00F553DD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6F4602" w:rsidRPr="0001415D">
              <w:rPr>
                <w:rFonts w:ascii="Times New Roman" w:hAnsi="Times New Roman" w:cs="Times New Roman"/>
                <w:sz w:val="24"/>
                <w:szCs w:val="24"/>
              </w:rPr>
              <w:t>Linear</w:t>
            </w:r>
          </w:p>
          <w:p w14:paraId="507072FF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89049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3E65C" w14:textId="31874301" w:rsidR="006F4602" w:rsidRPr="0001415D" w:rsidRDefault="00F553DD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6F4602" w:rsidRPr="0001415D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6F4602" w:rsidRPr="00F553D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6F4602" w:rsidRPr="000141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4602" w:rsidRPr="0001415D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6F4602" w:rsidRPr="0001415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6F4602" w:rsidRPr="00F553D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14:paraId="4C6926D8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41AFC" w14:textId="0D14CBAE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Triagonal </w:t>
            </w:r>
            <w:r w:rsidR="00F553DD" w:rsidRPr="0001415D">
              <w:rPr>
                <w:rFonts w:ascii="Times New Roman" w:hAnsi="Times New Roman" w:cs="Times New Roman"/>
                <w:sz w:val="24"/>
                <w:szCs w:val="24"/>
              </w:rPr>
              <w:t>planar</w:t>
            </w:r>
          </w:p>
          <w:p w14:paraId="2D8C32AE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0FDDF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84AD9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BF</w:t>
            </w:r>
            <w:r w:rsidRPr="00F553D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, A1Cl</w:t>
            </w:r>
            <w:r w:rsidRPr="00F553D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14:paraId="667C43F7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85277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0831D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Tetrahedral shape</w:t>
            </w:r>
          </w:p>
          <w:p w14:paraId="5802A7E1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F535A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DA420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E1FFC" w14:textId="1E9A6EEB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F553D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F553D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  <w:p w14:paraId="62CE07DF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10E3A2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98DBA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Octahedral shape</w:t>
            </w:r>
          </w:p>
          <w:p w14:paraId="57BEE42C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45063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CCF17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SF</w:t>
            </w:r>
            <w:r w:rsidRPr="001440E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  <w:p w14:paraId="00317921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09D51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FD3FE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47587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In CH</w:t>
            </w:r>
            <w:r w:rsidRPr="001440E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, carbon has 6 valence electron shares its electron with 4 Hydrogen atom to form 4 C-H bond pairs. The shape of CH</w:t>
            </w:r>
            <w:r w:rsidRPr="001440E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is tetrahedral.</w:t>
            </w:r>
          </w:p>
          <w:p w14:paraId="4B6D7CD3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5A7A0A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8A973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9761E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1558D5" w14:textId="08BCEBF7" w:rsidR="006F4602" w:rsidRPr="001440E2" w:rsidRDefault="001440E2" w:rsidP="001440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6F4602" w:rsidRPr="001440E2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77FDA7A3" w14:textId="77777777" w:rsidR="006F4602" w:rsidRPr="0001415D" w:rsidRDefault="00F730F1" w:rsidP="006F460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The bond angle of CH</w:t>
            </w:r>
            <w:r w:rsidRPr="001440E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is 109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°</m:t>
              </m:r>
            </m:oMath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>28’ or 109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  <w:p w14:paraId="59150443" w14:textId="77777777" w:rsidR="00F730F1" w:rsidRPr="0001415D" w:rsidRDefault="00F730F1" w:rsidP="006F460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>28’/60=0.467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°≈5°</m:t>
              </m:r>
            </m:oMath>
          </w:p>
          <w:p w14:paraId="1651557C" w14:textId="77777777" w:rsidR="00F730F1" w:rsidRPr="0001415D" w:rsidRDefault="00F730F1" w:rsidP="006F460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>All C-H bonds are in minimum repulsion. It located at the corners of regular Tetrahedron.</w:t>
            </w:r>
          </w:p>
          <w:p w14:paraId="4949330A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E49F3" w14:textId="27D621FE" w:rsidR="00137215" w:rsidRPr="0001415D" w:rsidRDefault="00137215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In NH</w:t>
            </w:r>
            <w:r w:rsidRPr="001440E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, N has 5 valence electrons. Out of 5, three electrons of N shares with 3 H atom to form 3 N-H bonds. 3 Bp</w:t>
            </w:r>
            <w:r w:rsidR="00144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144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1Lp. The shape expected is Tetrahedral </w:t>
            </w:r>
            <w:r w:rsidR="001440E2" w:rsidRPr="0001415D">
              <w:rPr>
                <w:rFonts w:ascii="Times New Roman" w:hAnsi="Times New Roman" w:cs="Times New Roman"/>
                <w:sz w:val="24"/>
                <w:szCs w:val="24"/>
              </w:rPr>
              <w:t>(total four electron pairs)</w:t>
            </w:r>
            <w:r w:rsidR="00144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but actual shape is pyramidal due to one lone pair. Bond </w:t>
            </w:r>
            <w:r w:rsidR="001440E2" w:rsidRPr="0001415D">
              <w:rPr>
                <w:rFonts w:ascii="Times New Roman" w:hAnsi="Times New Roman" w:cs="Times New Roman"/>
                <w:sz w:val="24"/>
                <w:szCs w:val="24"/>
              </w:rPr>
              <w:t>angle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of N</w:t>
            </w:r>
            <w:r w:rsidR="001440E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440E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is 107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°</m:t>
              </m:r>
            </m:oMath>
          </w:p>
          <w:p w14:paraId="6687B8A1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</w:p>
          <w:p w14:paraId="67C12F0B" w14:textId="77777777" w:rsidR="00137215" w:rsidRPr="0026454B" w:rsidRDefault="00137215" w:rsidP="00137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54B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7936A2CB" w14:textId="64967EE8" w:rsidR="00137215" w:rsidRDefault="00137215" w:rsidP="001372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In water, H</w:t>
            </w:r>
            <w:r w:rsidRPr="0026454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O oxygen has six valence electrons, it shares two electrons with two 2 H atom. </w:t>
            </w:r>
            <w:r w:rsidR="0026454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264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r w:rsidR="00264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64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26454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P)</w:t>
            </w:r>
            <w:r w:rsidR="00264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the shape of H</w:t>
            </w:r>
            <w:r w:rsidRPr="0026454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O is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 shape or Bent shape due to presence of 2 </w:t>
            </w:r>
            <w:r w:rsidR="0026454B" w:rsidRPr="0001415D">
              <w:rPr>
                <w:rFonts w:ascii="Times New Roman" w:hAnsi="Times New Roman" w:cs="Times New Roman"/>
                <w:sz w:val="24"/>
                <w:szCs w:val="24"/>
              </w:rPr>
              <w:t>lone pair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electrons in water. The bond angle of water is 104.5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°</m:t>
              </m:r>
            </m:oMath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2400CAF0" w14:textId="7819C2D9" w:rsidR="0026454B" w:rsidRDefault="0026454B" w:rsidP="001372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65EC7D11" wp14:editId="3C86E80B">
                  <wp:extent cx="1586445" cy="1454150"/>
                  <wp:effectExtent l="0" t="0" r="0" b="0"/>
                  <wp:docPr id="1" name="Picture 1" descr="H2O Lewis Structure - Drawing Method of H2O Lewis Structure, Molecular  Geometry of H2O, Polarity and Hybridisation in H2O molecule, with FAQ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2O Lewis Structure - Drawing Method of H2O Lewis Structure, Molecular  Geometry of H2O, Polarity and Hybridisation in H2O molecule, with FAQ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958" r="25129"/>
                          <a:stretch/>
                        </pic:blipFill>
                        <pic:spPr bwMode="auto">
                          <a:xfrm>
                            <a:off x="0" y="0"/>
                            <a:ext cx="1594912" cy="1461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C527F2" w14:textId="75071A53" w:rsidR="0026454B" w:rsidRDefault="0026454B" w:rsidP="001372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14:paraId="6E4D0A1B" w14:textId="77777777" w:rsidR="0026454B" w:rsidRDefault="0026454B" w:rsidP="001372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8E57AD6" w14:textId="0B06D795" w:rsidR="0026454B" w:rsidRPr="0001415D" w:rsidRDefault="00774CF1" w:rsidP="001372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 wp14:anchorId="38250D1C" wp14:editId="0074ABD7">
                  <wp:extent cx="1682750" cy="1092200"/>
                  <wp:effectExtent l="0" t="0" r="0" b="0"/>
                  <wp:docPr id="341526182" name="Picture 3" descr="15.1: Structure of Water - Chemistry LibreTex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15.1: Structure of Water - Chemistry LibreText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41" t="13131" r="63827"/>
                          <a:stretch/>
                        </pic:blipFill>
                        <pic:spPr bwMode="auto">
                          <a:xfrm>
                            <a:off x="0" y="0"/>
                            <a:ext cx="1682750" cy="1092200"/>
                          </a:xfrm>
                          <a:prstGeom prst="flowChartTerminator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01031DE" w14:textId="77777777" w:rsidR="001F2E01" w:rsidRPr="0001415D" w:rsidRDefault="001F2E01" w:rsidP="001372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855EFAF" w14:textId="77777777" w:rsidR="001F2E01" w:rsidRPr="0001415D" w:rsidRDefault="001F2E01" w:rsidP="001372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3D8E4D7" w14:textId="4C8A0D93" w:rsidR="001F2E01" w:rsidRPr="0001415D" w:rsidRDefault="00774CF1" w:rsidP="001372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noProof/>
              </w:rPr>
              <w:drawing>
                <wp:inline distT="0" distB="0" distL="0" distR="0" wp14:anchorId="2CEBDEBA" wp14:editId="6FCC639A">
                  <wp:extent cx="1143000" cy="958850"/>
                  <wp:effectExtent l="0" t="0" r="0" b="0"/>
                  <wp:docPr id="4" name="Picture 3" descr="15.1: Structure of Water - Chemistry LibreTex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15.1: Structure of Water - Chemistry LibreText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988" t="23737" r="33420"/>
                          <a:stretch/>
                        </pic:blipFill>
                        <pic:spPr bwMode="auto">
                          <a:xfrm>
                            <a:off x="0" y="0"/>
                            <a:ext cx="1143000" cy="95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2CFE4E5" w14:textId="77777777" w:rsidR="001F2E01" w:rsidRPr="0001415D" w:rsidRDefault="001F2E01" w:rsidP="001372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C8D0866" w14:textId="30FC6F44" w:rsidR="00137215" w:rsidRPr="00774CF1" w:rsidRDefault="001F2E01" w:rsidP="001F2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</w:t>
            </w:r>
            <w:r w:rsidR="00137215" w:rsidRPr="00774CF1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987F76A" w14:textId="685CBF11" w:rsidR="00137215" w:rsidRPr="0001415D" w:rsidRDefault="00137215" w:rsidP="001372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In P</w:t>
            </w:r>
            <w:r w:rsidR="00774CF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774C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, the central atom P has 5 valence electrons, it shares with 5 chlorine </w:t>
            </w:r>
            <w:r w:rsidR="00774CF1" w:rsidRPr="0001415D">
              <w:rPr>
                <w:rFonts w:ascii="Times New Roman" w:hAnsi="Times New Roman" w:cs="Times New Roman"/>
                <w:sz w:val="24"/>
                <w:szCs w:val="24"/>
              </w:rPr>
              <w:t>atoms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to form five p-c1 bond pairs. The shape is triagonal bi pyramidal. The bond angle is 90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° and 120°</m:t>
              </m:r>
            </m:oMath>
          </w:p>
          <w:p w14:paraId="102B667E" w14:textId="77777777" w:rsidR="00C40257" w:rsidRDefault="00C40257" w:rsidP="001372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A3B9881" w14:textId="4B9233C0" w:rsidR="00346739" w:rsidRDefault="00346739" w:rsidP="001372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noProof/>
              </w:rPr>
              <w:drawing>
                <wp:inline distT="0" distB="0" distL="0" distR="0" wp14:anchorId="791D7B50" wp14:editId="7B10A9F0">
                  <wp:extent cx="1003300" cy="1544450"/>
                  <wp:effectExtent l="0" t="0" r="6350" b="0"/>
                  <wp:docPr id="3" name="Picture 2" descr="The hybridisation in P{Cl}_{5} molecule is:{ sp }^{ 3 }{ sp }^{ 3 }{ d }^{  2 }{ sp }^{ 3 }d{ sp }^{ 2 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he hybridisation in P{Cl}_{5} molecule is:{ sp }^{ 3 }{ sp }^{ 3 }{ d }^{  2 }{ sp }^{ 3 }d{ sp }^{ 2 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746" cy="1548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815DAA" w14:textId="5D7A9087" w:rsidR="00346739" w:rsidRDefault="00346739" w:rsidP="001372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14:paraId="201933BC" w14:textId="77777777" w:rsidR="00346739" w:rsidRDefault="00346739" w:rsidP="001372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911431F" w14:textId="77777777" w:rsidR="00346739" w:rsidRDefault="00346739" w:rsidP="001372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56413F0" w14:textId="77777777" w:rsidR="00346739" w:rsidRDefault="00346739" w:rsidP="001372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37B4C75" w14:textId="77777777" w:rsidR="00346739" w:rsidRDefault="00346739" w:rsidP="001372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D184368" w14:textId="77777777" w:rsidR="00544329" w:rsidRPr="00044073" w:rsidRDefault="00544329" w:rsidP="00544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Slide</w:t>
            </w:r>
          </w:p>
          <w:p w14:paraId="56DEE052" w14:textId="636C46A8" w:rsidR="00544329" w:rsidRPr="0001415D" w:rsidRDefault="00544329" w:rsidP="0054432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S has six valence </w:t>
            </w:r>
            <w:r w:rsidR="00774CF1"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>electrons</w:t>
            </w:r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It shares with </w:t>
            </w:r>
            <w:r w:rsidR="00774CF1"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>six</w:t>
            </w:r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774CF1">
              <w:rPr>
                <w:rFonts w:ascii="Times New Roman" w:eastAsiaTheme="minorEastAsia" w:hAnsi="Times New Roman" w:cs="Times New Roman"/>
                <w:sz w:val="24"/>
                <w:szCs w:val="24"/>
              </w:rPr>
              <w:t>F</w:t>
            </w:r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atom to form six S-F</w:t>
            </w:r>
            <w:r w:rsidR="00774CF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>bond pairs. The shape is octahedral bond angle is 90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</w:p>
          <w:p w14:paraId="3F50873A" w14:textId="77777777" w:rsidR="00544329" w:rsidRPr="0001415D" w:rsidRDefault="00544329" w:rsidP="0054432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F6082F5" w14:textId="4C78FC41" w:rsidR="00874866" w:rsidRDefault="00346739" w:rsidP="0054432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7B4CE1EC" wp14:editId="7E5B7D51">
                  <wp:extent cx="1435100" cy="1236795"/>
                  <wp:effectExtent l="0" t="0" r="0" b="1905"/>
                  <wp:docPr id="1654175408" name="Picture 2" descr="Inorganic Molecules: A Visual Databa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norganic Molecules: A Visual Databas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396" r="5989" b="10902"/>
                          <a:stretch/>
                        </pic:blipFill>
                        <pic:spPr bwMode="auto">
                          <a:xfrm>
                            <a:off x="0" y="0"/>
                            <a:ext cx="1439505" cy="1240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D67317E" w14:textId="77777777" w:rsidR="00346739" w:rsidRDefault="00346739" w:rsidP="0054432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4EF6389" w14:textId="77777777" w:rsidR="00346739" w:rsidRDefault="00346739" w:rsidP="0054432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4BE9E72" w14:textId="77777777" w:rsidR="00346739" w:rsidRDefault="00346739" w:rsidP="0054432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D5BA94C" w14:textId="77777777" w:rsidR="00346739" w:rsidRDefault="00346739" w:rsidP="0054432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28A98E5" w14:textId="77777777" w:rsidR="00346739" w:rsidRDefault="00346739" w:rsidP="0054432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3CA2504" w14:textId="77777777" w:rsidR="00346739" w:rsidRDefault="00346739" w:rsidP="0054432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4DA8BF5" w14:textId="77777777" w:rsidR="00346739" w:rsidRPr="0001415D" w:rsidRDefault="00346739" w:rsidP="0054432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48C9E0A" w14:textId="77777777" w:rsidR="00874866" w:rsidRPr="0001415D" w:rsidRDefault="00874866" w:rsidP="0054432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1979F7B" w14:textId="77777777" w:rsidR="00874866" w:rsidRPr="0001415D" w:rsidRDefault="00874866" w:rsidP="0054432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0CDEDDA" w14:textId="77777777" w:rsidR="00874866" w:rsidRPr="0035119F" w:rsidRDefault="00874866" w:rsidP="00874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19F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082BBA63" w14:textId="64A57E6D" w:rsidR="00874866" w:rsidRPr="0001415D" w:rsidRDefault="00874866" w:rsidP="0054432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Structure of </w:t>
            </w:r>
            <w:r w:rsidR="00774CF1">
              <w:rPr>
                <w:rFonts w:ascii="Times New Roman" w:eastAsiaTheme="minorEastAsia" w:hAnsi="Times New Roman" w:cs="Times New Roman"/>
                <w:sz w:val="24"/>
                <w:szCs w:val="24"/>
              </w:rPr>
              <w:t>PC</w:t>
            </w:r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>l</w:t>
            </w:r>
            <w:r w:rsidRPr="00774CF1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5</w:t>
            </w:r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Triagonal bipyramidal shape. Bond angle is 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° and 120. </m:t>
              </m:r>
            </m:oMath>
            <w:r w:rsidR="00E034A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Three p-cl bonds in one plane or corners of equilateral triangle are </w:t>
            </w:r>
            <w:r w:rsidR="00E034A2"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>equatorial</w:t>
            </w:r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bonds while two p-cl bonds perpendicular to plane are Axial bonds. Axial bonds are longer than </w:t>
            </w:r>
            <w:r w:rsidR="00E034A2"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>equatorial</w:t>
            </w:r>
            <w:r w:rsidR="00E034A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bonds </w:t>
            </w:r>
            <w:proofErr w:type="gramStart"/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>is</w:t>
            </w:r>
            <w:proofErr w:type="gramEnd"/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due to more or greater repulsion from the </w:t>
            </w:r>
            <w:r w:rsidR="00E034A2"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>equatorial</w:t>
            </w:r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bonds. Hence axial bond is longer bond length.</w:t>
            </w:r>
          </w:p>
          <w:p w14:paraId="01178ACF" w14:textId="77777777" w:rsidR="00E034A2" w:rsidRDefault="00E034A2" w:rsidP="0048559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109A14ED" w14:textId="3BEFFF07" w:rsidR="00485599" w:rsidRDefault="00485599" w:rsidP="00485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4A2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2B14A0BF" w14:textId="77777777" w:rsidR="00E034A2" w:rsidRPr="00E034A2" w:rsidRDefault="00E034A2" w:rsidP="00485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17AFA" w14:textId="77777777" w:rsidR="00874866" w:rsidRPr="0001415D" w:rsidRDefault="00485599" w:rsidP="0048559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>THANK YOU</w:t>
            </w:r>
          </w:p>
          <w:p w14:paraId="5977891C" w14:textId="77777777" w:rsidR="00485599" w:rsidRPr="0001415D" w:rsidRDefault="00485599" w:rsidP="0048559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eastAsiaTheme="minorEastAsia" w:hAnsi="Times New Roman" w:cs="Times New Roman"/>
                <w:sz w:val="24"/>
                <w:szCs w:val="24"/>
              </w:rPr>
              <w:t>LEARN WELL</w:t>
            </w:r>
          </w:p>
          <w:p w14:paraId="59D3CB2B" w14:textId="77777777" w:rsidR="00485599" w:rsidRPr="0001415D" w:rsidRDefault="00485599" w:rsidP="0054432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D2612DB" w14:textId="77777777" w:rsidR="00485599" w:rsidRPr="0001415D" w:rsidRDefault="00485599" w:rsidP="0054432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14:paraId="39443547" w14:textId="60B1837B" w:rsidR="006F4602" w:rsidRPr="0001415D" w:rsidRDefault="006F4602" w:rsidP="006F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Gaining the attention to the objec</w:t>
            </w:r>
            <w:r w:rsidR="002E2F93" w:rsidRPr="0001415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ives</w:t>
            </w:r>
          </w:p>
          <w:p w14:paraId="08BCB69E" w14:textId="77777777" w:rsidR="006F4602" w:rsidRPr="0001415D" w:rsidRDefault="006F4602" w:rsidP="006F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68C5C" w14:textId="77777777" w:rsidR="006F4602" w:rsidRPr="0001415D" w:rsidRDefault="006F4602" w:rsidP="006F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51A79" w14:textId="77777777" w:rsidR="006F4602" w:rsidRPr="0001415D" w:rsidRDefault="006F4602" w:rsidP="006F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571FF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11A2F58B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287ED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155770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62F440" w14:textId="77777777" w:rsidR="0001415D" w:rsidRPr="0001415D" w:rsidRDefault="0001415D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38BE1" w14:textId="61410953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Asking ques</w:t>
            </w:r>
            <w:r w:rsidR="002E2F93" w:rsidRPr="0001415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ions</w:t>
            </w:r>
          </w:p>
          <w:p w14:paraId="7B4A10E0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64EEB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E7CCA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F960D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Audio-Video input</w:t>
            </w:r>
          </w:p>
          <w:p w14:paraId="0D2C6F0E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0513E" w14:textId="77777777" w:rsidR="00482C33" w:rsidRDefault="00482C33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DEBCB" w14:textId="2FBC10E1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Developing the content</w:t>
            </w:r>
          </w:p>
          <w:p w14:paraId="42FBD597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DCBA9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BAE903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9F108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F08AAF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5400E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722E3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25B73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FAFD5B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656D6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CE3438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63884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2D049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D3A11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97BD6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01415D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Video input entering into the content</w:t>
            </w:r>
          </w:p>
          <w:p w14:paraId="22209C88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1D470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FAE05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3CDC9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A54EF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B94884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FB4D1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866A0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60AE0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C0BDE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00AFC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21608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01415D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Video Input giving main postulates</w:t>
            </w:r>
          </w:p>
          <w:p w14:paraId="7BF3D205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D14F5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9E0AE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E8A16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01415D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Video Input</w:t>
            </w:r>
          </w:p>
          <w:p w14:paraId="67F4511F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D8F804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F7E8D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6E3E6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1F859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149AB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40F11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2F963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60854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1B9FA" w14:textId="77777777" w:rsidR="00F553DD" w:rsidRDefault="00F553DD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5A29C" w14:textId="77777777" w:rsidR="00F553DD" w:rsidRDefault="00F553DD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47C3C" w14:textId="77777777" w:rsidR="00F553DD" w:rsidRDefault="00F553DD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6748A" w14:textId="77777777" w:rsidR="00F553DD" w:rsidRDefault="00F553DD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1C5BA" w14:textId="77777777" w:rsidR="00F553DD" w:rsidRDefault="00F553DD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E763A" w14:textId="77777777" w:rsidR="00F553DD" w:rsidRDefault="00F553DD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4C3BB" w14:textId="77777777" w:rsidR="00F553DD" w:rsidRDefault="00F553DD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55F6C" w14:textId="77777777" w:rsidR="00F553DD" w:rsidRDefault="00F553DD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69540" w14:textId="77777777" w:rsidR="00F553DD" w:rsidRDefault="00F553DD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2C731" w14:textId="77777777" w:rsidR="00F553DD" w:rsidRDefault="00F553DD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A75A7" w14:textId="1E2870F9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Audio-Video input</w:t>
            </w:r>
          </w:p>
          <w:p w14:paraId="03A05A51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B59650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E7468" w14:textId="5C06FF84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Developing the content</w:t>
            </w:r>
          </w:p>
          <w:p w14:paraId="22749B6A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AFEFB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4DC57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5EADF" w14:textId="77777777" w:rsidR="001F2E01" w:rsidRPr="0001415D" w:rsidRDefault="001F2E0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02AD5" w14:textId="77777777" w:rsidR="001F2E01" w:rsidRPr="0001415D" w:rsidRDefault="001F2E0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7DB3C" w14:textId="77777777" w:rsidR="001F2E01" w:rsidRPr="0001415D" w:rsidRDefault="001F2E0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26CEF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8188B" w14:textId="4327743B" w:rsidR="001F2E01" w:rsidRPr="0001415D" w:rsidRDefault="001F2E01" w:rsidP="001F2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Audio</w:t>
            </w:r>
            <w:r w:rsidRPr="0001415D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Video Input giving more </w:t>
            </w:r>
            <w:r w:rsidR="00F553D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pplications or problems.</w:t>
            </w:r>
          </w:p>
          <w:p w14:paraId="71D24FDB" w14:textId="77777777" w:rsidR="001F2E01" w:rsidRPr="0001415D" w:rsidRDefault="001F2E01" w:rsidP="001F2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E69B7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82132B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01415D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r w:rsidR="001F2E01"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input giving equations</w:t>
            </w:r>
          </w:p>
          <w:p w14:paraId="402646EA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B673C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435AC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BEF43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B8D93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01415D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Video Input </w:t>
            </w:r>
            <w:r w:rsidR="00F730F1" w:rsidRPr="0001415D">
              <w:rPr>
                <w:rFonts w:ascii="Times New Roman" w:hAnsi="Times New Roman" w:cs="Times New Roman"/>
                <w:sz w:val="24"/>
                <w:szCs w:val="24"/>
              </w:rPr>
              <w:t>giving more applications or problems.</w:t>
            </w:r>
          </w:p>
          <w:p w14:paraId="674329D3" w14:textId="77777777" w:rsidR="00F730F1" w:rsidRPr="0001415D" w:rsidRDefault="00F730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8734C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BF6CF" w14:textId="77777777" w:rsidR="00F730F1" w:rsidRPr="0001415D" w:rsidRDefault="00F730F1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AAA12" w14:textId="77777777" w:rsidR="00C40257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01415D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Video Input</w:t>
            </w:r>
            <w:r w:rsidR="00F730F1"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giving equations</w:t>
            </w:r>
          </w:p>
          <w:p w14:paraId="24FB2505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7F84C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D6062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79B91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D7EF34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07C86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60A55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716DA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BF6222" w14:textId="77777777" w:rsidR="00C40257" w:rsidRPr="0001415D" w:rsidRDefault="00C40257" w:rsidP="00C40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Asking questions.</w:t>
            </w:r>
          </w:p>
          <w:p w14:paraId="7E2475A2" w14:textId="77777777" w:rsidR="00C40257" w:rsidRPr="0001415D" w:rsidRDefault="00C40257" w:rsidP="00C40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1CC66" w14:textId="77777777" w:rsidR="00C40257" w:rsidRPr="0001415D" w:rsidRDefault="00C40257" w:rsidP="00C40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B4B55" w14:textId="77777777" w:rsidR="00C40257" w:rsidRPr="0001415D" w:rsidRDefault="00C40257" w:rsidP="00C40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5D365" w14:textId="77777777" w:rsidR="00C40257" w:rsidRPr="0001415D" w:rsidRDefault="00C40257" w:rsidP="00C40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BA987" w14:textId="77777777" w:rsidR="00C40257" w:rsidRPr="0001415D" w:rsidRDefault="00C40257" w:rsidP="00C40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35FBC" w14:textId="77777777" w:rsidR="00C40257" w:rsidRPr="0001415D" w:rsidRDefault="00C40257" w:rsidP="00C40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C71E8" w14:textId="77777777" w:rsidR="00C40257" w:rsidRPr="0001415D" w:rsidRDefault="00C40257" w:rsidP="00C40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AABD7A" w14:textId="77777777" w:rsidR="00C40257" w:rsidRPr="0001415D" w:rsidRDefault="00C40257" w:rsidP="00C40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3D640" w14:textId="77777777" w:rsidR="00C40257" w:rsidRPr="0001415D" w:rsidRDefault="00C40257" w:rsidP="00C40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F2281" w14:textId="77777777" w:rsidR="00C40257" w:rsidRPr="0001415D" w:rsidRDefault="00C40257" w:rsidP="00C40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B6CC2" w14:textId="77777777" w:rsidR="00C40257" w:rsidRPr="0001415D" w:rsidRDefault="00C40257" w:rsidP="00C40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8034E" w14:textId="77777777" w:rsidR="00C40257" w:rsidRPr="0001415D" w:rsidRDefault="00C40257" w:rsidP="00C40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37CFC" w14:textId="77777777" w:rsidR="00C40257" w:rsidRPr="0001415D" w:rsidRDefault="00C40257" w:rsidP="00C40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EAB7B" w14:textId="77777777" w:rsidR="00C40257" w:rsidRPr="0001415D" w:rsidRDefault="00C40257" w:rsidP="00C40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58905" w14:textId="77777777" w:rsidR="00C40257" w:rsidRPr="0001415D" w:rsidRDefault="00C40257" w:rsidP="00C40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637B2" w14:textId="77777777" w:rsidR="00C40257" w:rsidRPr="0001415D" w:rsidRDefault="00C40257" w:rsidP="00C402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367F4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Audio</w:t>
            </w:r>
            <w:r w:rsidRPr="0001415D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Video input givin</w:t>
            </w:r>
            <w:r w:rsidR="00086F0A" w:rsidRPr="0001415D">
              <w:rPr>
                <w:rFonts w:ascii="Times New Roman" w:hAnsi="Times New Roman" w:cs="Times New Roman"/>
                <w:sz w:val="24"/>
                <w:szCs w:val="24"/>
              </w:rPr>
              <w:t>g more examples</w:t>
            </w:r>
          </w:p>
          <w:p w14:paraId="2187CFA3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56B71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7B5FB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D0F43" w14:textId="725C4AB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F5635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AF310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B956A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FCCDD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30D75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80CCE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029BC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DBE2E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5BCFB" w14:textId="77777777" w:rsidR="00C40257" w:rsidRPr="0001415D" w:rsidRDefault="00086F0A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11DFD3F6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331B3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675C0" w14:textId="77777777" w:rsidR="00874866" w:rsidRPr="0001415D" w:rsidRDefault="0087486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FF26F" w14:textId="77777777" w:rsidR="00874866" w:rsidRPr="0001415D" w:rsidRDefault="0087486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46232" w14:textId="77777777" w:rsidR="00874866" w:rsidRPr="0001415D" w:rsidRDefault="0087486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7D1C9" w14:textId="77777777" w:rsidR="00874866" w:rsidRPr="0001415D" w:rsidRDefault="0087486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7D9A5" w14:textId="77777777" w:rsidR="00874866" w:rsidRPr="0001415D" w:rsidRDefault="0087486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56FAD" w14:textId="77777777" w:rsidR="00C40257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A066E" w14:textId="77777777" w:rsidR="00086F0A" w:rsidRPr="0001415D" w:rsidRDefault="00C40257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Asking questions</w:t>
            </w:r>
            <w:r w:rsidR="00F730F1" w:rsidRPr="000141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5587DA" w14:textId="77777777" w:rsidR="006F4602" w:rsidRPr="0001415D" w:rsidRDefault="006F4602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61E755" w14:textId="77777777" w:rsidR="00774CF1" w:rsidRDefault="00774CF1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F9677" w14:textId="77777777" w:rsidR="00774CF1" w:rsidRDefault="00774CF1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95A29" w14:textId="5AF47594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01415D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Video input</w:t>
            </w:r>
          </w:p>
          <w:p w14:paraId="5514B7ED" w14:textId="77777777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0F004" w14:textId="77777777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49907" w14:textId="77777777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F77A4" w14:textId="77777777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AD76BD" w14:textId="77777777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11849" w14:textId="77777777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63607" w14:textId="77777777" w:rsidR="00086F0A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Evaluating and assessing the content</w:t>
            </w:r>
          </w:p>
          <w:p w14:paraId="1100AEB5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58ED0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F52D2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013FC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F29BA3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FD298A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838A9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C9686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9C105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81EAA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A4579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5CD90" w14:textId="425D0A8B" w:rsidR="0035119F" w:rsidRPr="0001415D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01415D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Video input</w:t>
            </w:r>
          </w:p>
          <w:p w14:paraId="34566F92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29339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C68EA3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611077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2EFDD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6DDBD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3ACA0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B42F9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BEBF0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25AD1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6BE53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76BC5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9B24F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869D8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79EF3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9E0DB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5E9F7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A48F6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DEE55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58253" w14:textId="77777777" w:rsidR="0035119F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2428B" w14:textId="1E0D0BAC" w:rsidR="0035119F" w:rsidRPr="0001415D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01415D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Video input giving more examples</w:t>
            </w:r>
          </w:p>
          <w:p w14:paraId="729F9048" w14:textId="77777777" w:rsidR="0035119F" w:rsidRPr="0001415D" w:rsidRDefault="0035119F" w:rsidP="00351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D8A74" w14:textId="77777777" w:rsidR="0035119F" w:rsidRPr="0001415D" w:rsidRDefault="0035119F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14:paraId="21B54721" w14:textId="77777777" w:rsidR="006F4602" w:rsidRPr="0001415D" w:rsidRDefault="006F4602" w:rsidP="006F46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Phases I</w:t>
            </w:r>
          </w:p>
          <w:p w14:paraId="42767F4D" w14:textId="77777777" w:rsidR="006F4602" w:rsidRPr="0001415D" w:rsidRDefault="006F4602" w:rsidP="006F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Establishes rapport with the students</w:t>
            </w:r>
          </w:p>
          <w:p w14:paraId="56FE7D4B" w14:textId="77777777" w:rsidR="006F4602" w:rsidRPr="0001415D" w:rsidRDefault="006F4602" w:rsidP="006F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99BA8" w14:textId="77777777" w:rsidR="006F4602" w:rsidRPr="0001415D" w:rsidRDefault="006F4602" w:rsidP="006F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AE93D" w14:textId="77777777" w:rsidR="006F4602" w:rsidRPr="0001415D" w:rsidRDefault="006F4602" w:rsidP="006F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Confrontation with stage relevant task</w:t>
            </w:r>
          </w:p>
          <w:p w14:paraId="1432A22E" w14:textId="77777777" w:rsidR="006F4602" w:rsidRPr="0001415D" w:rsidRDefault="006F4602" w:rsidP="006F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46A17" w14:textId="77777777" w:rsidR="006F4602" w:rsidRPr="0001415D" w:rsidRDefault="006F4602" w:rsidP="006F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39FE9" w14:textId="77777777" w:rsidR="004D78B4" w:rsidRPr="0001415D" w:rsidRDefault="004D78B4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Presents a puzzling problem</w:t>
            </w:r>
          </w:p>
          <w:p w14:paraId="4FEA63BE" w14:textId="77777777" w:rsidR="004D78B4" w:rsidRPr="0001415D" w:rsidRDefault="004D78B4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014F68" w14:textId="77777777" w:rsidR="004D78B4" w:rsidRPr="0001415D" w:rsidRDefault="004D78B4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502B63" w14:textId="77777777" w:rsidR="004D78B4" w:rsidRPr="0001415D" w:rsidRDefault="004D78B4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F3E94" w14:textId="77777777" w:rsidR="006F4602" w:rsidRPr="0001415D" w:rsidRDefault="006F4602" w:rsidP="006F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Insisting to think</w:t>
            </w:r>
          </w:p>
          <w:p w14:paraId="5580983E" w14:textId="77777777" w:rsidR="006F4602" w:rsidRPr="0001415D" w:rsidRDefault="006F4602" w:rsidP="006F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D729E" w14:textId="77777777" w:rsidR="006F4602" w:rsidRPr="0001415D" w:rsidRDefault="006F4602" w:rsidP="006F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2E70C" w14:textId="77777777" w:rsidR="006F4602" w:rsidRPr="0001415D" w:rsidRDefault="006F4602" w:rsidP="006F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69EE8" w14:textId="77777777" w:rsidR="004D78B4" w:rsidRPr="0001415D" w:rsidRDefault="004D78B4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Giving perceptual cues or hints</w:t>
            </w:r>
            <w:r w:rsidRPr="0001415D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40FB2191" w14:textId="77777777" w:rsidR="004D78B4" w:rsidRPr="0001415D" w:rsidRDefault="004D78B4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141EA" w14:textId="77777777" w:rsidR="00482C33" w:rsidRDefault="004D78B4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39F3A77" w14:textId="249998A2" w:rsidR="004D78B4" w:rsidRPr="0001415D" w:rsidRDefault="004D78B4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</w:t>
            </w:r>
          </w:p>
          <w:p w14:paraId="3E92D048" w14:textId="77777777" w:rsidR="004D78B4" w:rsidRPr="0001415D" w:rsidRDefault="004D78B4" w:rsidP="004D78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Inquiry</w:t>
            </w:r>
          </w:p>
          <w:p w14:paraId="214D271C" w14:textId="77777777" w:rsidR="004D78B4" w:rsidRPr="0001415D" w:rsidRDefault="004D78B4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6A76A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Elicits Students responses</w:t>
            </w:r>
            <w:r w:rsidRPr="0001415D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55A1682C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63195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48F38D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43A92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7BE6B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0DE5F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AFB1A4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E8CDC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EBB2D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B8CEC9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Insisting to think</w:t>
            </w:r>
          </w:p>
          <w:p w14:paraId="5BE1CBEF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984A4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241E0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5EDFD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7F349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D328E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92ECD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557AC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C13C39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302F46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Offer counter suggestions</w:t>
            </w:r>
          </w:p>
          <w:p w14:paraId="29925EBB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5F7CC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Seeks justification</w:t>
            </w:r>
          </w:p>
          <w:p w14:paraId="60002513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B2D30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9C875" w14:textId="77777777" w:rsidR="00CD54C6" w:rsidRDefault="00CD54C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82216" w14:textId="77777777" w:rsidR="00CD54C6" w:rsidRDefault="00CD54C6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13166" w14:textId="63EC0B3D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Probes reasoning</w:t>
            </w:r>
          </w:p>
          <w:p w14:paraId="00710148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AE354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FFBB85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9D6E3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4C946D" w14:textId="77777777" w:rsidR="00F553DD" w:rsidRDefault="00F553DD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693A7" w14:textId="77777777" w:rsidR="00F553DD" w:rsidRDefault="00F553DD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8B247" w14:textId="77777777" w:rsidR="00F553DD" w:rsidRDefault="00F553DD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947DA" w14:textId="77777777" w:rsidR="00F553DD" w:rsidRDefault="00F553DD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5B956" w14:textId="77777777" w:rsidR="00F553DD" w:rsidRDefault="00F553DD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13420" w14:textId="77777777" w:rsidR="00F553DD" w:rsidRDefault="00F553DD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C1E31" w14:textId="77777777" w:rsidR="00F553DD" w:rsidRDefault="00F553DD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0186C" w14:textId="77777777" w:rsidR="00F553DD" w:rsidRDefault="00F553DD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D5043" w14:textId="77777777" w:rsidR="00F553DD" w:rsidRDefault="00F553DD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45A48C" w14:textId="4CF596F7" w:rsidR="004D78B4" w:rsidRPr="0001415D" w:rsidRDefault="004D78B4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Seeks justification results in assimilation</w:t>
            </w:r>
          </w:p>
          <w:p w14:paraId="1AC65FDC" w14:textId="77777777" w:rsidR="004D78B4" w:rsidRPr="0001415D" w:rsidRDefault="004D78B4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83BF6" w14:textId="77777777" w:rsidR="004D78B4" w:rsidRPr="0001415D" w:rsidRDefault="004D78B4" w:rsidP="004D7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11952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5272C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2C884A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57FC3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B31F80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CC4C2A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2B8DC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A7BFA" w14:textId="77777777" w:rsidR="004D78B4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31E88" w14:textId="77777777" w:rsidR="00086F0A" w:rsidRPr="0001415D" w:rsidRDefault="00086F0A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712CA" w14:textId="77777777" w:rsidR="00086F0A" w:rsidRPr="0001415D" w:rsidRDefault="00086F0A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CFFE3" w14:textId="77777777" w:rsidR="006F4602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Offer counter suggestions</w:t>
            </w:r>
          </w:p>
          <w:p w14:paraId="50816428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C3152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2CC1A7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DD33F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C829E7" w14:textId="2ED0F3B5" w:rsidR="006F4602" w:rsidRPr="0001415D" w:rsidRDefault="004D78B4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F553DD" w:rsidRPr="0001415D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07FC696C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51A4A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E82B8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D98DCE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2042F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74B94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B31B4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E7E0F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970414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44C34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C5808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A0F63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060820" w14:textId="77777777" w:rsidR="006F4602" w:rsidRPr="0001415D" w:rsidRDefault="00086F0A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Accomodation of new experience leading to ability to apply in different learning situations</w:t>
            </w:r>
          </w:p>
          <w:p w14:paraId="0A727E08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9BA8B" w14:textId="77777777" w:rsidR="00086F0A" w:rsidRPr="001440E2" w:rsidRDefault="00086F0A" w:rsidP="00086F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4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III</w:t>
            </w:r>
          </w:p>
          <w:p w14:paraId="0E9B6D28" w14:textId="77777777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 xml:space="preserve">    Transfer </w:t>
            </w:r>
          </w:p>
          <w:p w14:paraId="7BB75FD5" w14:textId="77777777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47972" w14:textId="77777777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08640" w14:textId="77777777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Probes reasoning</w:t>
            </w:r>
          </w:p>
          <w:p w14:paraId="546B2515" w14:textId="77777777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A7CAF" w14:textId="77777777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E082F" w14:textId="77777777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CDF45" w14:textId="77777777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E3EFF" w14:textId="77777777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389D0" w14:textId="77777777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FACDD9" w14:textId="77777777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7DD25" w14:textId="77777777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B906C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41CB7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CC9CD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77E39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5F7227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4C6D5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67F66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8C3A21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4D96D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ED864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0FFE3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3D6019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97275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82B90E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238E68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48C434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09C2A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21738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C3583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DAC745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6568A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16290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97BF1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C582E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163B7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CB49D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66545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29DBF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16291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2FD9B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E39C9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7ACD3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3AC83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77561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B69AAA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2CA41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E5F30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787C9" w14:textId="77777777" w:rsidR="009C49B9" w:rsidRDefault="009C49B9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B89B8" w14:textId="31F67DDE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Insisting to think</w:t>
            </w:r>
          </w:p>
          <w:p w14:paraId="7BCF10F0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9B0C3" w14:textId="77777777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FCE5B1" w14:textId="77777777" w:rsidR="00E034A2" w:rsidRDefault="00E034A2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439DA" w14:textId="77777777" w:rsidR="00E034A2" w:rsidRDefault="00E034A2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9B2FF" w14:textId="77777777" w:rsidR="00E034A2" w:rsidRDefault="00E034A2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17119" w14:textId="77777777" w:rsidR="00E034A2" w:rsidRDefault="00E034A2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3A5635" w14:textId="77777777" w:rsidR="00E034A2" w:rsidRDefault="00E034A2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F0022" w14:textId="44205421" w:rsidR="00086F0A" w:rsidRPr="0001415D" w:rsidRDefault="00086F0A" w:rsidP="00086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Seeks justification results in assimilation</w:t>
            </w:r>
          </w:p>
          <w:p w14:paraId="2604E348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C8DCE" w14:textId="77777777" w:rsidR="00E034A2" w:rsidRDefault="00E034A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B94F9" w14:textId="77777777" w:rsidR="00E034A2" w:rsidRDefault="00E034A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E28E1" w14:textId="77777777" w:rsidR="00E034A2" w:rsidRDefault="00E034A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6B532" w14:textId="77777777" w:rsidR="00E034A2" w:rsidRDefault="00E034A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98EA4" w14:textId="77777777" w:rsidR="00E034A2" w:rsidRDefault="00E034A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12044" w14:textId="77777777" w:rsidR="00E034A2" w:rsidRDefault="00E034A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74218" w14:textId="77777777" w:rsidR="00E034A2" w:rsidRDefault="00E034A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41A34" w14:textId="77777777" w:rsidR="00E034A2" w:rsidRDefault="00E034A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900D36" w14:textId="2AD2BE89" w:rsidR="006F4602" w:rsidRPr="0001415D" w:rsidRDefault="00086F0A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Accommodation of new experience leading to ability to apply </w:t>
            </w:r>
            <w:r w:rsidR="00485599" w:rsidRPr="0001415D">
              <w:rPr>
                <w:rFonts w:ascii="Times New Roman" w:hAnsi="Times New Roman" w:cs="Times New Roman"/>
                <w:sz w:val="24"/>
                <w:szCs w:val="24"/>
              </w:rPr>
              <w:t>in different learning situations.</w:t>
            </w:r>
          </w:p>
          <w:p w14:paraId="4557921B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CE635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85545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C25FC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A205F" w14:textId="77777777" w:rsidR="006F4602" w:rsidRPr="0001415D" w:rsidRDefault="006F4602" w:rsidP="006F46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9C153C" w14:textId="77777777" w:rsidR="00C963DC" w:rsidRPr="0001415D" w:rsidRDefault="00C963DC" w:rsidP="007736F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963DC" w:rsidRPr="0001415D" w:rsidSect="00902AB5">
      <w:headerReference w:type="default" r:id="rId17"/>
      <w:pgSz w:w="11906" w:h="16838" w:code="9"/>
      <w:pgMar w:top="117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87C03" w14:textId="77777777" w:rsidR="00902AB5" w:rsidRDefault="00902AB5" w:rsidP="007736FF">
      <w:pPr>
        <w:spacing w:after="0" w:line="240" w:lineRule="auto"/>
      </w:pPr>
      <w:r>
        <w:separator/>
      </w:r>
    </w:p>
  </w:endnote>
  <w:endnote w:type="continuationSeparator" w:id="0">
    <w:p w14:paraId="373010A4" w14:textId="77777777" w:rsidR="00902AB5" w:rsidRDefault="00902AB5" w:rsidP="0077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E5BEF" w14:textId="77777777" w:rsidR="00902AB5" w:rsidRDefault="00902AB5" w:rsidP="007736FF">
      <w:pPr>
        <w:spacing w:after="0" w:line="240" w:lineRule="auto"/>
      </w:pPr>
      <w:r>
        <w:separator/>
      </w:r>
    </w:p>
  </w:footnote>
  <w:footnote w:type="continuationSeparator" w:id="0">
    <w:p w14:paraId="1AB4DD9A" w14:textId="77777777" w:rsidR="00902AB5" w:rsidRDefault="00902AB5" w:rsidP="00773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8BBFB" w14:textId="77777777" w:rsidR="007736FF" w:rsidRDefault="007736FF" w:rsidP="0062011A">
    <w:pPr>
      <w:pStyle w:val="Header"/>
      <w:jc w:val="center"/>
    </w:pPr>
  </w:p>
  <w:p w14:paraId="0EC0650D" w14:textId="77777777" w:rsidR="00B07C30" w:rsidRPr="00B07C30" w:rsidRDefault="00B07C30" w:rsidP="00B07C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97F2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28F61419"/>
    <w:multiLevelType w:val="hybridMultilevel"/>
    <w:tmpl w:val="72965068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404374124">
    <w:abstractNumId w:val="0"/>
  </w:num>
  <w:num w:numId="2" w16cid:durableId="1199968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6FF"/>
    <w:rsid w:val="000113C0"/>
    <w:rsid w:val="0001415D"/>
    <w:rsid w:val="00044073"/>
    <w:rsid w:val="00086F0A"/>
    <w:rsid w:val="00137215"/>
    <w:rsid w:val="001440E2"/>
    <w:rsid w:val="001F2E01"/>
    <w:rsid w:val="00225F85"/>
    <w:rsid w:val="002261F1"/>
    <w:rsid w:val="002446B7"/>
    <w:rsid w:val="002525EE"/>
    <w:rsid w:val="00253C9B"/>
    <w:rsid w:val="00261DF4"/>
    <w:rsid w:val="0026454B"/>
    <w:rsid w:val="002E24A2"/>
    <w:rsid w:val="002E2F93"/>
    <w:rsid w:val="003156A5"/>
    <w:rsid w:val="00346739"/>
    <w:rsid w:val="0035119F"/>
    <w:rsid w:val="00362B27"/>
    <w:rsid w:val="003A7EAD"/>
    <w:rsid w:val="00473C8B"/>
    <w:rsid w:val="00482C33"/>
    <w:rsid w:val="00485599"/>
    <w:rsid w:val="004D78B4"/>
    <w:rsid w:val="00544329"/>
    <w:rsid w:val="0054647D"/>
    <w:rsid w:val="005D7CF0"/>
    <w:rsid w:val="0062011A"/>
    <w:rsid w:val="006C2120"/>
    <w:rsid w:val="006E159D"/>
    <w:rsid w:val="006F4602"/>
    <w:rsid w:val="00706001"/>
    <w:rsid w:val="00710ED3"/>
    <w:rsid w:val="0072267D"/>
    <w:rsid w:val="007736FF"/>
    <w:rsid w:val="00774CF1"/>
    <w:rsid w:val="007C5323"/>
    <w:rsid w:val="007D21B3"/>
    <w:rsid w:val="00833BD3"/>
    <w:rsid w:val="00835A49"/>
    <w:rsid w:val="00874866"/>
    <w:rsid w:val="008B69CE"/>
    <w:rsid w:val="008F4752"/>
    <w:rsid w:val="00902AB5"/>
    <w:rsid w:val="00911772"/>
    <w:rsid w:val="0093468C"/>
    <w:rsid w:val="00983E79"/>
    <w:rsid w:val="009A383B"/>
    <w:rsid w:val="009C49B9"/>
    <w:rsid w:val="009F77A1"/>
    <w:rsid w:val="00A81004"/>
    <w:rsid w:val="00B07C30"/>
    <w:rsid w:val="00B82F0D"/>
    <w:rsid w:val="00BC5E29"/>
    <w:rsid w:val="00C23979"/>
    <w:rsid w:val="00C33C66"/>
    <w:rsid w:val="00C40257"/>
    <w:rsid w:val="00C963DC"/>
    <w:rsid w:val="00CD54C6"/>
    <w:rsid w:val="00E034A2"/>
    <w:rsid w:val="00E55254"/>
    <w:rsid w:val="00EA346C"/>
    <w:rsid w:val="00EB124D"/>
    <w:rsid w:val="00F553DD"/>
    <w:rsid w:val="00F730F1"/>
    <w:rsid w:val="00FB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913CD"/>
  <w15:chartTrackingRefBased/>
  <w15:docId w15:val="{3EE8E8CF-DC1D-4206-98F5-FF2A6414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s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36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6FF"/>
  </w:style>
  <w:style w:type="paragraph" w:styleId="Footer">
    <w:name w:val="footer"/>
    <w:basedOn w:val="Normal"/>
    <w:link w:val="FooterChar"/>
    <w:uiPriority w:val="99"/>
    <w:unhideWhenUsed/>
    <w:rsid w:val="007736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6FF"/>
  </w:style>
  <w:style w:type="table" w:styleId="TableGrid">
    <w:name w:val="Table Grid"/>
    <w:basedOn w:val="TableNormal"/>
    <w:uiPriority w:val="39"/>
    <w:rsid w:val="00773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25E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73C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4B17B-DE05-40B1-A3C2-C1F5AC7D0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</dc:creator>
  <cp:keywords/>
  <dc:description/>
  <cp:lastModifiedBy>Shanavas Kanampuram</cp:lastModifiedBy>
  <cp:revision>2</cp:revision>
  <dcterms:created xsi:type="dcterms:W3CDTF">2024-02-23T17:18:00Z</dcterms:created>
  <dcterms:modified xsi:type="dcterms:W3CDTF">2024-02-23T17:18:00Z</dcterms:modified>
</cp:coreProperties>
</file>